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291" w:rsidRPr="00E61291" w:rsidRDefault="00E61291" w:rsidP="00E612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291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E61291" w:rsidRPr="00E61291" w:rsidRDefault="00E61291" w:rsidP="00E612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291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E61291" w:rsidRPr="00E61291" w:rsidRDefault="00E61291" w:rsidP="00E612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291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E61291" w:rsidRPr="00E61291" w:rsidRDefault="00E61291" w:rsidP="00E61291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 «Амурский политехнический техникум»</w:t>
      </w: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D1F98">
        <w:rPr>
          <w:rFonts w:ascii="Times New Roman" w:hAnsi="Times New Roman" w:cs="Times New Roman"/>
          <w:b/>
          <w:bCs/>
          <w:caps/>
          <w:sz w:val="28"/>
          <w:szCs w:val="28"/>
        </w:rPr>
        <w:t>ПРОГРАММа УЧЕБНОЙ ДИСЦИПЛИНЫ</w:t>
      </w: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D1F98" w:rsidRPr="002D1F98" w:rsidRDefault="00324471" w:rsidP="002D1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ОГСЭ.04 Физическая культура</w:t>
      </w:r>
    </w:p>
    <w:p w:rsidR="002D1F98" w:rsidRPr="002D1F98" w:rsidRDefault="002D1F98" w:rsidP="002D1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2D1F98" w:rsidRPr="002D1F98" w:rsidRDefault="002D1F98" w:rsidP="002D1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A7ED2" w:rsidRDefault="005A7ED2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5028" w:rsidRPr="002D1F98" w:rsidRDefault="00D2502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2D1F98">
        <w:rPr>
          <w:spacing w:val="-2"/>
          <w:sz w:val="28"/>
          <w:szCs w:val="28"/>
        </w:rPr>
        <w:t>Амурск</w:t>
      </w:r>
    </w:p>
    <w:p w:rsidR="002D1F98" w:rsidRPr="002D1F98" w:rsidRDefault="002D1F98" w:rsidP="002D1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014F" w:rsidRPr="006A014F" w:rsidRDefault="00CA7857" w:rsidP="006A0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D1F98" w:rsidRPr="002D1F98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</w:t>
      </w:r>
      <w:r w:rsidR="002D1F98" w:rsidRPr="00D02DE1">
        <w:rPr>
          <w:rFonts w:ascii="Times New Roman" w:hAnsi="Times New Roman" w:cs="Times New Roman"/>
          <w:b/>
          <w:sz w:val="28"/>
          <w:szCs w:val="28"/>
        </w:rPr>
        <w:t>ОГСЭ.04 Физ</w:t>
      </w:r>
      <w:r w:rsidR="00D02DE1" w:rsidRPr="00D02DE1">
        <w:rPr>
          <w:rFonts w:ascii="Times New Roman" w:hAnsi="Times New Roman" w:cs="Times New Roman"/>
          <w:b/>
          <w:sz w:val="28"/>
          <w:szCs w:val="28"/>
        </w:rPr>
        <w:t>ическая культура</w:t>
      </w:r>
      <w:r w:rsidR="002D1F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1F98" w:rsidRPr="002D1F98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proofErr w:type="gramStart"/>
      <w:r w:rsidR="002D1F98" w:rsidRPr="002D1F98">
        <w:rPr>
          <w:rFonts w:ascii="Times New Roman" w:hAnsi="Times New Roman" w:cs="Times New Roman"/>
          <w:sz w:val="28"/>
          <w:szCs w:val="28"/>
        </w:rPr>
        <w:t>среднего  профессионального</w:t>
      </w:r>
      <w:proofErr w:type="gramEnd"/>
      <w:r w:rsidR="002D1F98" w:rsidRPr="002D1F98">
        <w:rPr>
          <w:rFonts w:ascii="Times New Roman" w:hAnsi="Times New Roman" w:cs="Times New Roman"/>
          <w:sz w:val="28"/>
          <w:szCs w:val="28"/>
        </w:rPr>
        <w:t xml:space="preserve"> образования по специальности </w:t>
      </w:r>
      <w:r w:rsidR="006A014F" w:rsidRPr="006A014F">
        <w:rPr>
          <w:rFonts w:ascii="Times New Roman" w:hAnsi="Times New Roman" w:cs="Times New Roman"/>
          <w:b/>
          <w:sz w:val="28"/>
        </w:rPr>
        <w:t>43.</w:t>
      </w:r>
      <w:r w:rsidR="006A014F" w:rsidRPr="006A014F">
        <w:rPr>
          <w:rFonts w:ascii="Times New Roman" w:hAnsi="Times New Roman" w:cs="Times New Roman"/>
          <w:b/>
          <w:sz w:val="28"/>
          <w:szCs w:val="28"/>
        </w:rPr>
        <w:t>02.15 Поварское и кондитерское дело</w:t>
      </w:r>
      <w:r w:rsidR="006A014F">
        <w:rPr>
          <w:rFonts w:ascii="Times New Roman" w:hAnsi="Times New Roman" w:cs="Times New Roman"/>
          <w:sz w:val="28"/>
          <w:szCs w:val="28"/>
        </w:rPr>
        <w:t>.</w:t>
      </w:r>
    </w:p>
    <w:p w:rsidR="00CA7857" w:rsidRPr="006A014F" w:rsidRDefault="00CA7857" w:rsidP="00CA7857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CA7857" w:rsidRPr="00CA7857" w:rsidRDefault="00CA7857" w:rsidP="00CA7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:rsidR="00CA7857" w:rsidRPr="00CA7857" w:rsidRDefault="00CA7857" w:rsidP="00CA7857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A7857" w:rsidRPr="00CA7857" w:rsidRDefault="00CA7857" w:rsidP="00CA7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</w:p>
    <w:p w:rsidR="00CA7857" w:rsidRPr="00CA7857" w:rsidRDefault="00CA7857" w:rsidP="00324471">
      <w:pPr>
        <w:widowControl w:val="0"/>
        <w:tabs>
          <w:tab w:val="left" w:pos="916"/>
          <w:tab w:val="left" w:pos="1832"/>
          <w:tab w:val="left" w:pos="2748"/>
          <w:tab w:val="left" w:pos="4395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36" w:hanging="4678"/>
        <w:jc w:val="both"/>
        <w:rPr>
          <w:rFonts w:ascii="Times New Roman" w:hAnsi="Times New Roman" w:cs="Times New Roman"/>
          <w:sz w:val="28"/>
          <w:szCs w:val="28"/>
        </w:rPr>
      </w:pPr>
      <w:r w:rsidRPr="00324471">
        <w:rPr>
          <w:rFonts w:ascii="Times New Roman" w:hAnsi="Times New Roman" w:cs="Times New Roman"/>
          <w:b/>
          <w:sz w:val="28"/>
          <w:szCs w:val="28"/>
        </w:rPr>
        <w:t>Организация-</w:t>
      </w:r>
      <w:proofErr w:type="gramStart"/>
      <w:r w:rsidR="005A7ED2" w:rsidRPr="00324471">
        <w:rPr>
          <w:rFonts w:ascii="Times New Roman" w:hAnsi="Times New Roman" w:cs="Times New Roman"/>
          <w:b/>
          <w:sz w:val="28"/>
          <w:szCs w:val="28"/>
        </w:rPr>
        <w:t>составитель</w:t>
      </w:r>
      <w:r w:rsidRPr="00324471">
        <w:rPr>
          <w:rFonts w:ascii="Times New Roman" w:hAnsi="Times New Roman" w:cs="Times New Roman"/>
          <w:b/>
          <w:sz w:val="28"/>
          <w:szCs w:val="28"/>
        </w:rPr>
        <w:t>:</w:t>
      </w:r>
      <w:r w:rsidR="0032447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CA7857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профессиональное образовательное учреждение «Амурский политехнический техникум» </w:t>
      </w:r>
    </w:p>
    <w:p w:rsidR="002D1F98" w:rsidRPr="00CA7857" w:rsidRDefault="002D1F98" w:rsidP="00CA7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E056FC" w:rsidRDefault="00E056FC" w:rsidP="002D1F98">
      <w:pPr>
        <w:rPr>
          <w:rFonts w:ascii="Times New Roman" w:hAnsi="Times New Roman" w:cs="Times New Roman"/>
          <w:sz w:val="28"/>
          <w:szCs w:val="28"/>
        </w:rPr>
      </w:pPr>
    </w:p>
    <w:p w:rsidR="00E056FC" w:rsidRDefault="00E056FC" w:rsidP="002D1F98">
      <w:pPr>
        <w:rPr>
          <w:rFonts w:ascii="Times New Roman" w:hAnsi="Times New Roman" w:cs="Times New Roman"/>
          <w:sz w:val="28"/>
          <w:szCs w:val="28"/>
        </w:rPr>
      </w:pPr>
    </w:p>
    <w:p w:rsidR="00E056FC" w:rsidRPr="002D1F98" w:rsidRDefault="00E056FC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A41CD7" w:rsidRDefault="005A7ED2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Составители</w:t>
      </w:r>
      <w:r w:rsidR="002D1F98" w:rsidRPr="00A41CD7">
        <w:rPr>
          <w:rFonts w:ascii="Times New Roman" w:hAnsi="Times New Roman" w:cs="Times New Roman"/>
          <w:b/>
          <w:sz w:val="28"/>
          <w:szCs w:val="28"/>
        </w:rPr>
        <w:t>:</w:t>
      </w:r>
    </w:p>
    <w:p w:rsidR="00A41CD7" w:rsidRDefault="00D02DE1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</w:t>
      </w:r>
      <w:r w:rsidR="002D1F98" w:rsidRPr="002D1F98">
        <w:rPr>
          <w:rFonts w:ascii="Times New Roman" w:hAnsi="Times New Roman" w:cs="Times New Roman"/>
          <w:sz w:val="28"/>
          <w:szCs w:val="28"/>
        </w:rPr>
        <w:t xml:space="preserve"> Александров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2D1F98" w:rsidRPr="002D1F98">
        <w:rPr>
          <w:rFonts w:ascii="Times New Roman" w:hAnsi="Times New Roman" w:cs="Times New Roman"/>
          <w:sz w:val="28"/>
          <w:szCs w:val="28"/>
        </w:rPr>
        <w:t xml:space="preserve">, преподаватель   </w:t>
      </w:r>
    </w:p>
    <w:p w:rsidR="00A41CD7" w:rsidRDefault="00A41CD7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636311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</w:t>
      </w:r>
      <w:r w:rsidR="00D02DE1">
        <w:rPr>
          <w:rFonts w:ascii="Times New Roman" w:hAnsi="Times New Roman" w:cs="Times New Roman"/>
          <w:sz w:val="28"/>
          <w:szCs w:val="28"/>
        </w:rPr>
        <w:t xml:space="preserve"> Владимировна</w:t>
      </w:r>
      <w:r w:rsidR="00B42D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начальник НМО</w:t>
      </w:r>
      <w:bookmarkStart w:id="0" w:name="_GoBack"/>
      <w:bookmarkEnd w:id="0"/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Default="002D1F98" w:rsidP="002D1F98"/>
    <w:p w:rsidR="003C31C1" w:rsidRPr="00F8341E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36311" w:rsidRDefault="0063631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636311" w:rsidSect="00A41CD7">
          <w:footerReference w:type="default" r:id="rId8"/>
          <w:pgSz w:w="11893" w:h="16840"/>
          <w:pgMar w:top="1134" w:right="851" w:bottom="851" w:left="851" w:header="720" w:footer="720" w:gutter="0"/>
          <w:pgNumType w:start="1"/>
          <w:cols w:space="720"/>
          <w:noEndnote/>
          <w:titlePg/>
          <w:docGrid w:linePitch="299"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3C31C1" w:rsidP="00486F42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jc w:val="center"/>
              <w:rPr>
                <w:sz w:val="28"/>
                <w:szCs w:val="28"/>
              </w:rPr>
            </w:pPr>
          </w:p>
        </w:tc>
      </w:tr>
      <w:tr w:rsidR="00B42D9D" w:rsidRPr="00121575" w:rsidTr="003C31C1">
        <w:trPr>
          <w:trHeight w:val="695"/>
        </w:trPr>
        <w:tc>
          <w:tcPr>
            <w:tcW w:w="10178" w:type="dxa"/>
          </w:tcPr>
          <w:p w:rsidR="00B42D9D" w:rsidRDefault="00B42D9D" w:rsidP="00B42D9D">
            <w:pPr>
              <w:pStyle w:val="1"/>
              <w:numPr>
                <w:ilvl w:val="0"/>
                <w:numId w:val="15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B42D9D" w:rsidRDefault="00B42D9D" w:rsidP="00B42D9D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B42D9D" w:rsidRPr="00121575" w:rsidRDefault="00B42D9D" w:rsidP="00B42D9D">
            <w:pPr>
              <w:jc w:val="center"/>
              <w:rPr>
                <w:sz w:val="28"/>
                <w:szCs w:val="28"/>
              </w:rPr>
            </w:pPr>
          </w:p>
        </w:tc>
      </w:tr>
      <w:tr w:rsidR="00B42D9D" w:rsidRPr="00121575" w:rsidTr="003C31C1">
        <w:trPr>
          <w:trHeight w:val="993"/>
        </w:trPr>
        <w:tc>
          <w:tcPr>
            <w:tcW w:w="10178" w:type="dxa"/>
          </w:tcPr>
          <w:p w:rsidR="00B42D9D" w:rsidRDefault="00B42D9D" w:rsidP="00B42D9D">
            <w:pPr>
              <w:pStyle w:val="1"/>
              <w:numPr>
                <w:ilvl w:val="0"/>
                <w:numId w:val="15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42D9D" w:rsidRDefault="00B42D9D" w:rsidP="00B42D9D">
            <w:pPr>
              <w:pStyle w:val="1"/>
              <w:numPr>
                <w:ilvl w:val="0"/>
                <w:numId w:val="16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B42D9D" w:rsidRPr="00121575" w:rsidRDefault="00B42D9D" w:rsidP="00B42D9D">
            <w:pPr>
              <w:jc w:val="center"/>
              <w:rPr>
                <w:sz w:val="28"/>
                <w:szCs w:val="28"/>
              </w:rPr>
            </w:pPr>
          </w:p>
        </w:tc>
      </w:tr>
      <w:tr w:rsidR="00B42D9D" w:rsidRPr="00121575" w:rsidTr="003C31C1">
        <w:trPr>
          <w:trHeight w:val="693"/>
        </w:trPr>
        <w:tc>
          <w:tcPr>
            <w:tcW w:w="10178" w:type="dxa"/>
          </w:tcPr>
          <w:p w:rsidR="00B42D9D" w:rsidRDefault="00B42D9D" w:rsidP="00B42D9D">
            <w:pPr>
              <w:pStyle w:val="1"/>
              <w:numPr>
                <w:ilvl w:val="0"/>
                <w:numId w:val="15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B42D9D" w:rsidRDefault="00B42D9D" w:rsidP="00B42D9D">
            <w:pPr>
              <w:pStyle w:val="1"/>
              <w:numPr>
                <w:ilvl w:val="0"/>
                <w:numId w:val="16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B42D9D" w:rsidRPr="00121575" w:rsidRDefault="00B42D9D" w:rsidP="00B42D9D">
            <w:pPr>
              <w:jc w:val="center"/>
              <w:rPr>
                <w:sz w:val="28"/>
                <w:szCs w:val="28"/>
              </w:rPr>
            </w:pPr>
          </w:p>
        </w:tc>
      </w:tr>
      <w:tr w:rsidR="00B42D9D" w:rsidRPr="00121575" w:rsidTr="003C31C1">
        <w:trPr>
          <w:trHeight w:val="993"/>
        </w:trPr>
        <w:tc>
          <w:tcPr>
            <w:tcW w:w="10178" w:type="dxa"/>
          </w:tcPr>
          <w:p w:rsidR="00B42D9D" w:rsidRDefault="00B42D9D" w:rsidP="00B42D9D">
            <w:pPr>
              <w:pStyle w:val="1"/>
              <w:numPr>
                <w:ilvl w:val="0"/>
                <w:numId w:val="15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42D9D" w:rsidRDefault="00B42D9D" w:rsidP="00B42D9D">
            <w:pPr>
              <w:pStyle w:val="1"/>
              <w:numPr>
                <w:ilvl w:val="0"/>
                <w:numId w:val="16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B42D9D" w:rsidRPr="00121575" w:rsidRDefault="00B42D9D" w:rsidP="00B42D9D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B8448E" w:rsidRDefault="003C31C1" w:rsidP="00B42D9D">
      <w:pPr>
        <w:pStyle w:val="1"/>
        <w:suppressAutoHyphens/>
        <w:autoSpaceDN/>
        <w:snapToGrid w:val="0"/>
        <w:ind w:left="900" w:firstLine="0"/>
        <w:jc w:val="both"/>
        <w:rPr>
          <w:b/>
          <w:color w:val="000000"/>
          <w:sz w:val="28"/>
          <w:szCs w:val="28"/>
        </w:rPr>
      </w:pPr>
      <w:r w:rsidRPr="00B8448E">
        <w:rPr>
          <w:b/>
          <w:color w:val="000000"/>
          <w:sz w:val="28"/>
          <w:szCs w:val="28"/>
        </w:rPr>
        <w:lastRenderedPageBreak/>
        <w:t>1.</w:t>
      </w:r>
      <w:r w:rsidR="00B42D9D" w:rsidRPr="00B42D9D">
        <w:rPr>
          <w:b/>
          <w:sz w:val="28"/>
        </w:rPr>
        <w:t xml:space="preserve"> </w:t>
      </w:r>
      <w:r w:rsidR="00B42D9D" w:rsidRPr="00EF04B0">
        <w:rPr>
          <w:b/>
          <w:sz w:val="28"/>
        </w:rPr>
        <w:t>ОБЩАЯ ХАРАКТЕРИСТИКА</w:t>
      </w:r>
      <w:r w:rsidR="00B42D9D" w:rsidRPr="00EF04B0">
        <w:rPr>
          <w:b/>
          <w:caps/>
          <w:sz w:val="32"/>
          <w:szCs w:val="28"/>
        </w:rPr>
        <w:t xml:space="preserve"> </w:t>
      </w:r>
      <w:r w:rsidR="00B42D9D">
        <w:rPr>
          <w:b/>
          <w:caps/>
          <w:sz w:val="28"/>
          <w:szCs w:val="28"/>
        </w:rPr>
        <w:t xml:space="preserve">ПРОГРАММЫ УЧЕБНОЙ ДИСЦИПЛИНЫ </w:t>
      </w:r>
      <w:r>
        <w:rPr>
          <w:b/>
          <w:color w:val="000000"/>
          <w:sz w:val="28"/>
          <w:szCs w:val="28"/>
        </w:rPr>
        <w:t>ОГСЭ.04 Ф</w:t>
      </w:r>
      <w:r w:rsidRPr="00B8448E">
        <w:rPr>
          <w:b/>
          <w:color w:val="000000"/>
          <w:sz w:val="28"/>
          <w:szCs w:val="28"/>
        </w:rPr>
        <w:t>изическая культура</w:t>
      </w:r>
    </w:p>
    <w:p w:rsidR="003C31C1" w:rsidRPr="00133B2A" w:rsidRDefault="003C31C1" w:rsidP="003C31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2D9D" w:rsidRPr="00C63DEC" w:rsidRDefault="00B42D9D" w:rsidP="00B42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C63DEC">
        <w:rPr>
          <w:rFonts w:ascii="Times New Roman" w:hAnsi="Times New Roman" w:cs="Times New Roman"/>
          <w:b/>
          <w:bCs/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</w:t>
      </w:r>
      <w:r w:rsidRPr="00C63DEC">
        <w:rPr>
          <w:rFonts w:ascii="Times New Roman" w:hAnsi="Times New Roman" w:cs="Times New Roman"/>
          <w:sz w:val="28"/>
          <w:szCs w:val="28"/>
        </w:rPr>
        <w:t xml:space="preserve">относится </w:t>
      </w:r>
      <w:proofErr w:type="gramStart"/>
      <w:r w:rsidRPr="00C63DEC">
        <w:rPr>
          <w:rFonts w:ascii="Times New Roman" w:hAnsi="Times New Roman" w:cs="Times New Roman"/>
          <w:sz w:val="28"/>
          <w:szCs w:val="28"/>
        </w:rPr>
        <w:t>к</w:t>
      </w:r>
      <w:r w:rsidRPr="00C63D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3DEC">
        <w:rPr>
          <w:rFonts w:ascii="Times New Roman" w:hAnsi="Times New Roman" w:cs="Times New Roman"/>
          <w:sz w:val="28"/>
          <w:szCs w:val="28"/>
        </w:rPr>
        <w:t xml:space="preserve"> дисциплинам</w:t>
      </w:r>
      <w:proofErr w:type="gramEnd"/>
      <w:r w:rsidRPr="00C63DEC">
        <w:rPr>
          <w:rFonts w:ascii="Times New Roman" w:hAnsi="Times New Roman" w:cs="Times New Roman"/>
          <w:sz w:val="28"/>
          <w:szCs w:val="28"/>
        </w:rPr>
        <w:t xml:space="preserve"> общего гуманитарного и социально-экономического цикла ОПОП ППССЗ. </w:t>
      </w:r>
    </w:p>
    <w:p w:rsidR="00B42D9D" w:rsidRPr="00C63DEC" w:rsidRDefault="00B42D9D" w:rsidP="00B42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</w:p>
    <w:p w:rsidR="00B42D9D" w:rsidRPr="00C63DEC" w:rsidRDefault="00B42D9D" w:rsidP="00B42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3DEC">
        <w:rPr>
          <w:rFonts w:ascii="Times New Roman" w:hAnsi="Times New Roman" w:cs="Times New Roman"/>
          <w:b/>
          <w:bCs/>
          <w:sz w:val="28"/>
          <w:szCs w:val="28"/>
        </w:rPr>
        <w:t>1.2. Цели и задачи учебной дисциплины – требования к результатам освоения учебной дисциплины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508"/>
        <w:gridCol w:w="4677"/>
      </w:tblGrid>
      <w:tr w:rsidR="00B42D9D" w:rsidRPr="005B72D4" w:rsidTr="004A131E">
        <w:trPr>
          <w:trHeight w:val="649"/>
        </w:trPr>
        <w:tc>
          <w:tcPr>
            <w:tcW w:w="1129" w:type="dxa"/>
            <w:vAlign w:val="center"/>
            <w:hideMark/>
          </w:tcPr>
          <w:p w:rsidR="00B42D9D" w:rsidRPr="00C63DEC" w:rsidRDefault="00B42D9D" w:rsidP="004A1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DEC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508" w:type="dxa"/>
            <w:vAlign w:val="center"/>
            <w:hideMark/>
          </w:tcPr>
          <w:p w:rsidR="00B42D9D" w:rsidRPr="00C63DEC" w:rsidRDefault="00B42D9D" w:rsidP="004A1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DEC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7" w:type="dxa"/>
            <w:vAlign w:val="center"/>
            <w:hideMark/>
          </w:tcPr>
          <w:p w:rsidR="00B42D9D" w:rsidRPr="00C63DEC" w:rsidRDefault="00B42D9D" w:rsidP="004A1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DEC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42D9D" w:rsidRPr="005B72D4" w:rsidTr="004A131E">
        <w:trPr>
          <w:trHeight w:val="212"/>
        </w:trPr>
        <w:tc>
          <w:tcPr>
            <w:tcW w:w="1129" w:type="dxa"/>
          </w:tcPr>
          <w:p w:rsidR="00B42D9D" w:rsidRPr="005B72D4" w:rsidRDefault="00B42D9D" w:rsidP="004A13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  <w:tc>
          <w:tcPr>
            <w:tcW w:w="4508" w:type="dxa"/>
          </w:tcPr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Анализировать результаты уровня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личной  профессионально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-прикладной физической подготовки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Использовать методы формирования физических качеств, имеющих ведущее значение для профессиональной деятельности. 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необходимые источники информации, структурировать получаемую информацию.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Оформлять результаты поиска.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Выстраивать индивидуальные траектории профессионально-прикладного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психофизического  развития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Организовывать работу коллектива и команды при подготовке и в спортивных соревнованиях. 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Строить коммуникацию в области физической культуры.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Реализовывать свою гражданскую позицию на основе традиционных общечеловеческих ценностей в спорте.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Соблюдение  норм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 при занятиях спортом и на спортивно-оздоровительных и физкультурно-массовых мероприятиях.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  <w:p w:rsidR="00B42D9D" w:rsidRPr="00C63DEC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фессии. </w:t>
            </w:r>
          </w:p>
        </w:tc>
        <w:tc>
          <w:tcPr>
            <w:tcW w:w="4677" w:type="dxa"/>
          </w:tcPr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Структуру, способы и методы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реализации  индивидуального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плана профессионально-прикладной физической подготовки.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Порядок оценки результатов реализации плана профессионально-прикладной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физической  подготовки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Возможные траектории профессионально-прикладного психофизического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развития  и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самообразования в области </w:t>
            </w:r>
            <w:proofErr w:type="spellStart"/>
            <w:r w:rsidRPr="00E57490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Основы психологии спорта.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Лексику в области профессионально-прикладной физической культуры.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Способы поведения на основе общечеловеческих ценностей в спорте.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Средства профилактики перенапряжения. 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 роли физической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культуры  в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общекультурном, социальном и физическом развитии человека;</w:t>
            </w:r>
          </w:p>
          <w:p w:rsidR="00B42D9D" w:rsidRPr="00E57490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  <w:p w:rsidR="00B42D9D" w:rsidRPr="00E57490" w:rsidRDefault="00B42D9D" w:rsidP="004A131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B42D9D" w:rsidRDefault="003C31C1" w:rsidP="00B42D9D">
      <w:pPr>
        <w:pStyle w:val="a3"/>
        <w:widowControl w:val="0"/>
        <w:numPr>
          <w:ilvl w:val="0"/>
          <w:numId w:val="17"/>
        </w:numPr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2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СТРУКТУРА И СОДЕРЖАНИЕ УЧЕБНОЙ ДИСЦИПЛИНЫ </w:t>
      </w:r>
    </w:p>
    <w:p w:rsidR="004F2F57" w:rsidRPr="004F2F57" w:rsidRDefault="004F2F57" w:rsidP="004F2F57">
      <w:pPr>
        <w:pStyle w:val="a3"/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ind w:left="52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5A7ED2" w:rsidRDefault="003C31C1" w:rsidP="003C31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33B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</w:t>
      </w:r>
      <w:r w:rsidRPr="005A7ED2">
        <w:rPr>
          <w:rFonts w:ascii="Times New Roman" w:hAnsi="Times New Roman" w:cs="Times New Roman"/>
          <w:b/>
          <w:color w:val="000000"/>
          <w:sz w:val="28"/>
          <w:szCs w:val="28"/>
        </w:rPr>
        <w:t>Объем учебной дисциплины и виды учебной работы</w:t>
      </w:r>
    </w:p>
    <w:p w:rsidR="003C31C1" w:rsidRPr="00133B2A" w:rsidRDefault="003C31C1" w:rsidP="003C31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45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A7ED2" w:rsidRPr="005A7ED2" w:rsidTr="005A7ED2">
        <w:trPr>
          <w:trHeight w:val="460"/>
        </w:trPr>
        <w:tc>
          <w:tcPr>
            <w:tcW w:w="7904" w:type="dxa"/>
            <w:vAlign w:val="center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Объем</w:t>
            </w:r>
          </w:p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5A7ED2" w:rsidRPr="005A7ED2" w:rsidTr="005A7ED2">
        <w:trPr>
          <w:trHeight w:val="285"/>
        </w:trPr>
        <w:tc>
          <w:tcPr>
            <w:tcW w:w="7904" w:type="dxa"/>
          </w:tcPr>
          <w:p w:rsidR="005A7ED2" w:rsidRPr="005A7ED2" w:rsidRDefault="005A7ED2" w:rsidP="005A7ED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170</w:t>
            </w: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148</w:t>
            </w: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5A7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</w:t>
            </w:r>
          </w:p>
        </w:tc>
      </w:tr>
      <w:tr w:rsidR="005A7ED2" w:rsidRPr="005A7ED2" w:rsidTr="005A7ED2">
        <w:tc>
          <w:tcPr>
            <w:tcW w:w="9704" w:type="dxa"/>
            <w:gridSpan w:val="2"/>
          </w:tcPr>
          <w:p w:rsidR="005A7ED2" w:rsidRPr="005A7ED2" w:rsidRDefault="005A7ED2" w:rsidP="005A7ED2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  в  форме  дифференцированного зачёта</w:t>
            </w:r>
          </w:p>
        </w:tc>
      </w:tr>
    </w:tbl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A7ED2" w:rsidRDefault="005A7ED2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5A7ED2" w:rsidSect="00A41CD7">
          <w:pgSz w:w="11893" w:h="16840"/>
          <w:pgMar w:top="1134" w:right="851" w:bottom="851" w:left="851" w:header="720" w:footer="720" w:gutter="0"/>
          <w:pgNumType w:start="1"/>
          <w:cols w:space="720"/>
          <w:noEndnote/>
          <w:titlePg/>
          <w:docGrid w:linePitch="299"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4F2F57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</w:t>
      </w:r>
      <w:proofErr w:type="gramStart"/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>дисциплины  ОГСЭ</w:t>
      </w:r>
      <w:proofErr w:type="gramEnd"/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>. 04 Физическая культура</w:t>
      </w: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24"/>
        <w:gridCol w:w="8964"/>
        <w:gridCol w:w="1111"/>
        <w:gridCol w:w="2046"/>
      </w:tblGrid>
      <w:tr w:rsidR="00B42D9D" w:rsidRPr="00226CE8" w:rsidTr="00D06F93">
        <w:tc>
          <w:tcPr>
            <w:tcW w:w="273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63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  <w:tc>
          <w:tcPr>
            <w:tcW w:w="2058" w:type="dxa"/>
            <w:tcBorders>
              <w:bottom w:val="single" w:sz="4" w:space="0" w:color="000000" w:themeColor="text1"/>
            </w:tcBorders>
            <w:vAlign w:val="center"/>
          </w:tcPr>
          <w:p w:rsidR="00B42D9D" w:rsidRPr="00C63DEC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3DEC">
              <w:rPr>
                <w:rFonts w:ascii="Times New Roman" w:hAnsi="Times New Roman" w:cs="Times New Roman"/>
                <w:b/>
                <w:bCs/>
                <w:iCs/>
              </w:rPr>
              <w:t>Осваиваемые элементы компетенций</w:t>
            </w:r>
          </w:p>
        </w:tc>
      </w:tr>
      <w:tr w:rsidR="00B42D9D" w:rsidRPr="00226CE8" w:rsidTr="008532A6">
        <w:tc>
          <w:tcPr>
            <w:tcW w:w="11898" w:type="dxa"/>
            <w:gridSpan w:val="2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Научно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методические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культуры личности</w:t>
            </w:r>
          </w:p>
        </w:tc>
        <w:tc>
          <w:tcPr>
            <w:tcW w:w="1115" w:type="dxa"/>
            <w:vAlign w:val="center"/>
          </w:tcPr>
          <w:p w:rsidR="00B42D9D" w:rsidRPr="00EE3E43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340"/>
        </w:trPr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1.1.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Общекультурное и социальное значение физической культуры.</w:t>
            </w:r>
          </w:p>
        </w:tc>
        <w:tc>
          <w:tcPr>
            <w:tcW w:w="9163" w:type="dxa"/>
          </w:tcPr>
          <w:p w:rsidR="00B42D9D" w:rsidRPr="000126BF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0126BF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0126BF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26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1988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0126BF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126BF">
              <w:rPr>
                <w:rFonts w:ascii="Times New Roman" w:hAnsi="Times New Roman" w:cs="Times New Roman"/>
                <w:b/>
                <w:color w:val="000000"/>
              </w:rPr>
              <w:t>Социально</w:t>
            </w:r>
            <w:r w:rsidRPr="000126BF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0126BF">
              <w:rPr>
                <w:rFonts w:ascii="Times New Roman" w:hAnsi="Times New Roman" w:cs="Times New Roman"/>
                <w:b/>
                <w:color w:val="000000"/>
              </w:rPr>
              <w:t>биологические основы физической культуры</w:t>
            </w:r>
            <w:r w:rsidRPr="000126B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B42D9D" w:rsidRPr="000126BF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26BF">
              <w:rPr>
                <w:rFonts w:ascii="Times New Roman" w:hAnsi="Times New Roman" w:cs="Times New Roman"/>
                <w:color w:val="000000"/>
              </w:rPr>
              <w:t xml:space="preserve">Характеристика изменений, происходящих в организме человека под воздействием выполнения физических упражнений, в процессе регулярных </w:t>
            </w:r>
          </w:p>
          <w:p w:rsidR="00B42D9D" w:rsidRPr="000126BF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26BF">
              <w:rPr>
                <w:rFonts w:ascii="Times New Roman" w:hAnsi="Times New Roman" w:cs="Times New Roman"/>
                <w:color w:val="000000"/>
              </w:rPr>
              <w:t>занятий. Эффекты физических упражнений. Нагрузка и отдых в процессе выполнения упражнений.  Характеристика некоторых</w:t>
            </w:r>
            <w:r w:rsidRPr="000126BF">
              <w:rPr>
                <w:rFonts w:ascii="Times New Roman" w:hAnsi="Times New Roman" w:cs="Times New Roman"/>
                <w:color w:val="000000"/>
              </w:rPr>
              <w:tab/>
              <w:t xml:space="preserve">состояний организма: </w:t>
            </w:r>
          </w:p>
          <w:p w:rsidR="00B42D9D" w:rsidRPr="000126BF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26BF">
              <w:rPr>
                <w:rFonts w:ascii="Times New Roman" w:hAnsi="Times New Roman" w:cs="Times New Roman"/>
                <w:color w:val="000000"/>
              </w:rPr>
              <w:t xml:space="preserve">разминка, врабатывание, утомление, восстановление. 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 </w:t>
            </w:r>
          </w:p>
        </w:tc>
        <w:tc>
          <w:tcPr>
            <w:tcW w:w="1115" w:type="dxa"/>
            <w:vAlign w:val="center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0E2261">
        <w:tc>
          <w:tcPr>
            <w:tcW w:w="11898" w:type="dxa"/>
            <w:gridSpan w:val="2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основы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формирования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физической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культуры личности</w:t>
            </w:r>
          </w:p>
        </w:tc>
        <w:tc>
          <w:tcPr>
            <w:tcW w:w="1115" w:type="dxa"/>
            <w:vAlign w:val="center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2.1 Общая физическая подготовка</w:t>
            </w:r>
          </w:p>
        </w:tc>
        <w:tc>
          <w:tcPr>
            <w:tcW w:w="9163" w:type="dxa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</w:rPr>
              <w:t>Практические  занятия</w:t>
            </w:r>
          </w:p>
        </w:tc>
        <w:tc>
          <w:tcPr>
            <w:tcW w:w="1115" w:type="dxa"/>
            <w:vMerge w:val="restart"/>
            <w:vAlign w:val="center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  <w:vAlign w:val="center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rPr>
          <w:trHeight w:val="616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Выявление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возрастной  динамики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развития физических качеств и способностей,  физической и функциональной  подготовленности.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616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Выполнение построений, перестроений, различных видов ходьбы, беговых и</w:t>
            </w:r>
          </w:p>
          <w:p w:rsidR="00B42D9D" w:rsidRPr="0044641A" w:rsidRDefault="00B42D9D" w:rsidP="00B42D9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 прыжковых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упражнений,  комплексов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общих 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развивающих упражнений,  в  том числе, в парах,  с предметами.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Подвижные игры различной интенсивности.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2.2.</w:t>
            </w:r>
            <w:proofErr w:type="gramEnd"/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163" w:type="dxa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197631">
        <w:tc>
          <w:tcPr>
            <w:tcW w:w="273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</w:rPr>
              <w:t>Практические  занятия</w:t>
            </w:r>
          </w:p>
        </w:tc>
        <w:tc>
          <w:tcPr>
            <w:tcW w:w="1115" w:type="dxa"/>
            <w:vMerge w:val="restart"/>
          </w:tcPr>
          <w:p w:rsidR="00B42D9D" w:rsidRPr="00130211" w:rsidRDefault="00B42D9D" w:rsidP="00B4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1054"/>
        </w:trPr>
        <w:tc>
          <w:tcPr>
            <w:tcW w:w="2735" w:type="dxa"/>
            <w:vMerge/>
            <w:tcBorders>
              <w:bottom w:val="single" w:sz="4" w:space="0" w:color="000000" w:themeColor="text1"/>
            </w:tcBorders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Ознакомление с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техникой  выполнения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rPr>
          <w:trHeight w:val="826"/>
        </w:trPr>
        <w:tc>
          <w:tcPr>
            <w:tcW w:w="2735" w:type="dxa"/>
            <w:vMerge/>
            <w:tcBorders>
              <w:bottom w:val="single" w:sz="4" w:space="0" w:color="000000" w:themeColor="text1"/>
            </w:tcBorders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Техника бега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на короткие, средние и длинные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дистанции,  бега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по прямой  и  виражу,  на стадионе и пересечённой местности.  Ознакомление с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техникой  бега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>. Старт, стартовый  разгон, бег на дистанции,   финиширование.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806"/>
        </w:trPr>
        <w:tc>
          <w:tcPr>
            <w:tcW w:w="2735" w:type="dxa"/>
            <w:vMerge/>
            <w:tcBorders>
              <w:bottom w:val="single" w:sz="4" w:space="0" w:color="000000" w:themeColor="text1"/>
            </w:tcBorders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250"/>
        </w:trPr>
        <w:tc>
          <w:tcPr>
            <w:tcW w:w="2735" w:type="dxa"/>
            <w:vMerge/>
            <w:tcBorders>
              <w:bottom w:val="single" w:sz="4" w:space="0" w:color="000000" w:themeColor="text1"/>
            </w:tcBorders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Техника спортивной ходьбы.  Ознакомление с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техникой  спортивной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ходьбы.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576"/>
        </w:trPr>
        <w:tc>
          <w:tcPr>
            <w:tcW w:w="2735" w:type="dxa"/>
            <w:vMerge/>
            <w:tcBorders>
              <w:bottom w:val="single" w:sz="4" w:space="0" w:color="000000" w:themeColor="text1"/>
            </w:tcBorders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 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115" w:type="dxa"/>
            <w:vMerge/>
            <w:tcBorders>
              <w:bottom w:val="single" w:sz="4" w:space="0" w:color="000000" w:themeColor="text1"/>
            </w:tcBorders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2.3.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163" w:type="dxa"/>
          </w:tcPr>
          <w:p w:rsidR="00B42D9D" w:rsidRPr="00200454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26BF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  <w:szCs w:val="24"/>
              </w:rPr>
              <w:t>Практические  занятия</w:t>
            </w:r>
          </w:p>
        </w:tc>
        <w:tc>
          <w:tcPr>
            <w:tcW w:w="1115" w:type="dxa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1901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  <w:szCs w:val="24"/>
              </w:rPr>
              <w:t>Баскетбол</w:t>
            </w:r>
          </w:p>
          <w:p w:rsidR="00B42D9D" w:rsidRPr="0044641A" w:rsidRDefault="00B42D9D" w:rsidP="00B42D9D">
            <w:pPr>
              <w:widowControl w:val="0"/>
              <w:tabs>
                <w:tab w:val="left" w:pos="1493"/>
                <w:tab w:val="left" w:pos="1800"/>
                <w:tab w:val="left" w:pos="2813"/>
                <w:tab w:val="left" w:pos="3840"/>
                <w:tab w:val="left" w:pos="4346"/>
                <w:tab w:val="left" w:pos="5493"/>
                <w:tab w:val="left" w:pos="5986"/>
                <w:tab w:val="left" w:pos="6800"/>
                <w:tab w:val="left" w:pos="760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Перемещения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по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площадке. Ведение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мяча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. Передачи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мяча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</w:r>
            <w:r w:rsidRPr="0044641A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: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двумя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руками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от груди, с отскоком от пола, одной рукой от плеча, снизу, сбоку.  Ловля мяча: двумя руками на уровне груди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, «высокого мяча», с отскоком от пола.  Броски мяча по кольцу с места, в движении. Тактика игры в нападении.  Индивидуальные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действия игрока без мяча и с мячом, групповые и командные действия игроков. Тактика игры в защите в баскетболе. Групповые и командные действия игроков. Двусторонняя игра.  Проведение занятия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или     фрагмента занятия по изучаемой спортивной   игре.  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rPr>
          <w:trHeight w:val="281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226CE8" w:rsidRDefault="00B42D9D" w:rsidP="00B42D9D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B42D9D" w:rsidRPr="00226CE8" w:rsidRDefault="00B42D9D" w:rsidP="00B42D9D">
            <w:pPr>
              <w:widowControl w:val="0"/>
              <w:tabs>
                <w:tab w:val="left" w:pos="840"/>
                <w:tab w:val="left" w:pos="986"/>
                <w:tab w:val="left" w:pos="2040"/>
                <w:tab w:val="left" w:pos="3653"/>
                <w:tab w:val="left" w:pos="3960"/>
                <w:tab w:val="left" w:pos="4986"/>
                <w:tab w:val="left" w:pos="5893"/>
                <w:tab w:val="left" w:pos="6386"/>
                <w:tab w:val="left" w:pos="7360"/>
                <w:tab w:val="left" w:pos="806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1898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</w:tcBorders>
          </w:tcPr>
          <w:p w:rsidR="00B42D9D" w:rsidRPr="00226CE8" w:rsidRDefault="00B42D9D" w:rsidP="00B42D9D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B42D9D" w:rsidRPr="00E41561" w:rsidRDefault="00B42D9D" w:rsidP="00B42D9D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Тактика игры в защите, в нападении (индивидуальные, групповые, командные действия). Техника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2.4.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девушки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</w:rPr>
              <w:t>Практические  занятия</w:t>
            </w:r>
          </w:p>
        </w:tc>
        <w:tc>
          <w:tcPr>
            <w:tcW w:w="1115" w:type="dxa"/>
            <w:vMerge w:val="restart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rPr>
          <w:trHeight w:val="576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>.  Движения ногами и  руками.</w:t>
            </w:r>
          </w:p>
        </w:tc>
        <w:tc>
          <w:tcPr>
            <w:tcW w:w="1115" w:type="dxa"/>
            <w:vMerge/>
          </w:tcPr>
          <w:p w:rsidR="00B42D9D" w:rsidRPr="00D0499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588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</w:tc>
        <w:tc>
          <w:tcPr>
            <w:tcW w:w="1115" w:type="dxa"/>
            <w:vMerge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845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Техника выполнения движений в 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</w:r>
            <w:proofErr w:type="spellStart"/>
            <w:r w:rsidRPr="0044641A">
              <w:rPr>
                <w:rFonts w:ascii="Times New Roman" w:hAnsi="Times New Roman" w:cs="Times New Roman"/>
                <w:color w:val="000000"/>
              </w:rPr>
              <w:t>стретчинге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 xml:space="preserve">: общая характеристика </w:t>
            </w:r>
            <w:proofErr w:type="spellStart"/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стретчинга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>,  положение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тела, различные позы, сокращение мышц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, дыхание.  Соединения и комбинации.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Методы  регулирования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нагрузки 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в ходе 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занятий. </w:t>
            </w:r>
          </w:p>
        </w:tc>
        <w:tc>
          <w:tcPr>
            <w:tcW w:w="1115" w:type="dxa"/>
            <w:vMerge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516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Специальные комплексы занятий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развития  гибкости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и их использование в процессе физкультурных занятий. Проведение занятия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 или фрагмента занятия студентами.  </w:t>
            </w:r>
          </w:p>
        </w:tc>
        <w:tc>
          <w:tcPr>
            <w:tcW w:w="1115" w:type="dxa"/>
            <w:vMerge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2.4.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Гимнастика 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D0499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26BF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  <w:szCs w:val="24"/>
              </w:rPr>
              <w:t>Практические  занятия</w:t>
            </w:r>
          </w:p>
        </w:tc>
        <w:tc>
          <w:tcPr>
            <w:tcW w:w="1115" w:type="dxa"/>
            <w:vMerge w:val="restart"/>
          </w:tcPr>
          <w:p w:rsidR="00B42D9D" w:rsidRPr="00E53FE9" w:rsidRDefault="00B42D9D" w:rsidP="00B42D9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rPr>
          <w:trHeight w:val="519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.  Движения ногами и  руками.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519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557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Особенности составления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комплексов гимнастических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упражнений  в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зависимости от решаемых задач.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1080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Особенности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 использования гимнастики как средства 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физической подготовки к службе в армии. </w:t>
            </w:r>
          </w:p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Упражнения  на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блочных тренажёрах для развития основных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мышечных группы.  </w:t>
            </w:r>
          </w:p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Упражнения  со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свободными весами: гантелями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,  штангами.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863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Упражнения с собственным весом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. Техника выполнения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упражнений .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 Методы регулирования нагрузки: изменение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веса ,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исходного положения упражнения, количества повторений.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577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>Комплексы упражнений для акцентированного развития определённых мышечных групп</w:t>
            </w: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ab/>
              <w:t>.  Круговая тренировка.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605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4641A">
              <w:rPr>
                <w:rFonts w:ascii="Times New Roman" w:hAnsi="Times New Roman" w:cs="Times New Roman"/>
                <w:color w:val="000000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352"/>
        </w:trPr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2.5.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9163" w:type="dxa"/>
          </w:tcPr>
          <w:p w:rsidR="00B42D9D" w:rsidRPr="00403688" w:rsidRDefault="00B42D9D" w:rsidP="00B42D9D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26BF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461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i/>
                <w:color w:val="000000"/>
              </w:rPr>
              <w:t>В случае не возможного проведения, в силу климатических условий, может быть заменена кроссовой подготовкой</w:t>
            </w:r>
            <w:r w:rsidRPr="0044641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</w:t>
            </w:r>
            <w:r w:rsidRPr="0044641A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</w:p>
        </w:tc>
        <w:tc>
          <w:tcPr>
            <w:tcW w:w="1115" w:type="dxa"/>
            <w:vMerge w:val="restart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rPr>
          <w:trHeight w:val="557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i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Одновременные </w:t>
            </w:r>
            <w:proofErr w:type="spellStart"/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бесшажный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>,  одношажный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,  </w:t>
            </w:r>
            <w:proofErr w:type="spellStart"/>
            <w:r w:rsidRPr="0044641A">
              <w:rPr>
                <w:rFonts w:ascii="Times New Roman" w:hAnsi="Times New Roman" w:cs="Times New Roman"/>
                <w:color w:val="000000"/>
              </w:rPr>
              <w:t>двухшажный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 xml:space="preserve"> классический ход и попеременные лыжные ходы.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307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641A">
              <w:rPr>
                <w:rFonts w:ascii="Times New Roman" w:hAnsi="Times New Roman" w:cs="Times New Roman"/>
                <w:color w:val="000000"/>
              </w:rPr>
              <w:t>Полуконьковый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 xml:space="preserve"> и коньковый ход.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Передвижения  по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пересечённой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местности.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271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Повороты,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торможения,  прохождение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спусков, подъемов и неровностей.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269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Бег по дистанции до5км (девушки),  до10 км (юноши).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264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Бег по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>стадиону.  Бег по пересечённой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местности до 5км.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2.6.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58" w:type="dxa"/>
            <w:vMerge/>
            <w:shd w:val="clear" w:color="auto" w:fill="auto"/>
          </w:tcPr>
          <w:p w:rsidR="00B42D9D" w:rsidRPr="00C20760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326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Плавание способами кроль на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груди ,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кроль на спине, брасс на груди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.  </w:t>
            </w:r>
          </w:p>
        </w:tc>
        <w:tc>
          <w:tcPr>
            <w:tcW w:w="111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C20760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rPr>
          <w:trHeight w:val="247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Старты в плавании: из воды, с тумбочки.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250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  <w:bottom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Поворот:  боком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, кувырком.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574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4641A">
              <w:rPr>
                <w:rFonts w:ascii="Times New Roman" w:hAnsi="Times New Roman" w:cs="Times New Roman"/>
                <w:color w:val="000000"/>
              </w:rPr>
              <w:t>Проплывание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 xml:space="preserve"> дистанций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до  800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 метров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избранным способом.  Прикладные способы плавания.  </w:t>
            </w:r>
          </w:p>
        </w:tc>
        <w:tc>
          <w:tcPr>
            <w:tcW w:w="111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409"/>
        </w:trPr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  <w:tcBorders>
              <w:top w:val="single" w:sz="4" w:space="0" w:color="auto"/>
            </w:tcBorders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Разработка содержания и проведение занятия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или фрагмента занятия по плаванию каждым студентом.  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rPr>
          <w:trHeight w:val="296"/>
        </w:trPr>
        <w:tc>
          <w:tcPr>
            <w:tcW w:w="11898" w:type="dxa"/>
            <w:gridSpan w:val="2"/>
          </w:tcPr>
          <w:p w:rsidR="00B42D9D" w:rsidRPr="00CD184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</w:tc>
        <w:tc>
          <w:tcPr>
            <w:tcW w:w="1115" w:type="dxa"/>
            <w:vAlign w:val="center"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3.1. 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Сущность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и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ППФП в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достижении высоких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профессиональных</w:t>
            </w:r>
            <w:r w:rsidR="002B52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результатов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9163" w:type="dxa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115" w:type="dxa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</w:rPr>
              <w:t>Практические  занятия</w:t>
            </w:r>
          </w:p>
        </w:tc>
        <w:tc>
          <w:tcPr>
            <w:tcW w:w="1115" w:type="dxa"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31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3949A9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10160" r="13335" b="10160"/>
                      <wp:wrapNone/>
                      <wp:docPr id="29" name="Freeform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9D078" id="Freeform 234" o:spid="_x0000_s1026" style="position:absolute;margin-left:44pt;margin-top:42pt;width:.65pt;height:.65pt;z-index:-25153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O3k&#10;QyP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10160" r="13335" b="10160"/>
                      <wp:wrapNone/>
                      <wp:docPr id="28" name="Freeform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ED3D2" id="Freeform 235" o:spid="_x0000_s1026" style="position:absolute;margin-left:44pt;margin-top:42pt;width:.65pt;height:.65pt;z-index:-25153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7l2J&#10;LP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10795" t="10160" r="8890" b="10160"/>
                      <wp:wrapNone/>
                      <wp:docPr id="27" name="Freeform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0D235" id="Freeform 236" o:spid="_x0000_s1026" style="position:absolute;margin-left:173.3pt;margin-top:42pt;width:.7pt;height:.65pt;z-index:-25153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O8FuE/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795" t="10160" r="8255" b="10160"/>
                      <wp:wrapNone/>
                      <wp:docPr id="26" name="Freeform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F880E" id="Freeform 237" o:spid="_x0000_s1026" style="position:absolute;margin-left:605.3pt;margin-top:42pt;width:0;height:.65pt;z-index:-25153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10160" r="12065" b="10160"/>
                      <wp:wrapNone/>
                      <wp:docPr id="25" name="Freeform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872E3" id="Freeform 238" o:spid="_x0000_s1026" style="position:absolute;margin-left:662pt;margin-top:42pt;width:0;height:.65pt;z-index:-25152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10160" r="5080" b="10160"/>
                      <wp:wrapNone/>
                      <wp:docPr id="24" name="Freeform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8F182" id="Freeform 239" o:spid="_x0000_s1026" style="position:absolute;margin-left:765.3pt;margin-top:42pt;width:0;height:.65pt;z-index:-25152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IHuwuv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10160" r="5080" b="10160"/>
                      <wp:wrapNone/>
                      <wp:docPr id="23" name="Freeform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11745" id="Freeform 240" o:spid="_x0000_s1026" style="position:absolute;margin-left:765.3pt;margin-top:42pt;width:0;height:.65pt;z-index:-25152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UbtjzM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6985" t="13970" r="13335" b="5080"/>
                      <wp:wrapNone/>
                      <wp:docPr id="22" name="Freeform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5DF22" id="Freeform 241" o:spid="_x0000_s1026" style="position:absolute;margin-left:44pt;margin-top:249.3pt;width:.65pt;height:0;z-index:-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10795" t="13970" r="8890" b="5080"/>
                      <wp:wrapNone/>
                      <wp:docPr id="21" name="Freeform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16268" id="Freeform 242" o:spid="_x0000_s1026" style="position:absolute;margin-left:173.3pt;margin-top:249.3pt;width:.7pt;height:0;z-index:-25152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795" t="13970" r="8255" b="5080"/>
                      <wp:wrapNone/>
                      <wp:docPr id="20" name="Freeform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05BF8" id="Freeform 243" o:spid="_x0000_s1026" style="position:absolute;margin-left:605.3pt;margin-top:249.3pt;width:0;height:0;z-index:-25152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970" r="12065" b="5080"/>
                      <wp:wrapNone/>
                      <wp:docPr id="19" name="Freeform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1FB8D" id="Freeform 244" o:spid="_x0000_s1026" style="position:absolute;margin-left:662pt;margin-top:249.3pt;width:0;height:0;z-index:-25152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3970" t="13970" r="5080" b="5080"/>
                      <wp:wrapNone/>
                      <wp:docPr id="18" name="Freeform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812449" id="Freeform 245" o:spid="_x0000_s1026" style="position:absolute;margin-left:765.3pt;margin-top:249.3pt;width:0;height:0;z-index:-25152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LmyPJ9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6985" t="7620" r="13335" b="12065"/>
                      <wp:wrapNone/>
                      <wp:docPr id="17" name="Freeform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DA020" id="Freeform 246" o:spid="_x0000_s1026" style="position:absolute;margin-left:44pt;margin-top:319.3pt;width:.65pt;height:.7pt;z-index:-25152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10795" t="7620" r="8890" b="12065"/>
                      <wp:wrapNone/>
                      <wp:docPr id="16" name="Freeform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59F44" id="Freeform 247" o:spid="_x0000_s1026" style="position:absolute;margin-left:173.3pt;margin-top:319.3pt;width:.7pt;height:.7pt;z-index:-25152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795" t="7620" r="8255" b="12065"/>
                      <wp:wrapNone/>
                      <wp:docPr id="15" name="Freeform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9434F" id="Freeform 248" o:spid="_x0000_s1026" style="position:absolute;margin-left:605.3pt;margin-top:319.3pt;width:0;height:.7pt;z-index:-25151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B8aFD5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7620" r="12065" b="12065"/>
                      <wp:wrapNone/>
                      <wp:docPr id="14" name="Freeform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E89BD" id="Freeform 249" o:spid="_x0000_s1026" style="position:absolute;margin-left:662pt;margin-top:319.3pt;width:0;height:.7pt;z-index:-25151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3970" t="7620" r="5080" b="12065"/>
                      <wp:wrapNone/>
                      <wp:docPr id="13" name="Freeform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80037" id="Freeform 250" o:spid="_x0000_s1026" style="position:absolute;margin-left:765.3pt;margin-top:319.3pt;width:0;height:.7pt;z-index:-25151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6985" t="10160" r="13335" b="8890"/>
                      <wp:wrapNone/>
                      <wp:docPr id="12" name="Freeform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36026" id="Freeform 251" o:spid="_x0000_s1026" style="position:absolute;margin-left:44pt;margin-top:378pt;width:.65pt;height:0;z-index:-25151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10795" t="10160" r="8890" b="8890"/>
                      <wp:wrapNone/>
                      <wp:docPr id="11" name="Freeform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66592" id="Freeform 252" o:spid="_x0000_s1026" style="position:absolute;margin-left:173.3pt;margin-top:378pt;width:.7pt;height:0;z-index:-25151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795" t="10160" r="8255" b="8890"/>
                      <wp:wrapNone/>
                      <wp:docPr id="10" name="Freeform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E63494" id="Freeform 253" o:spid="_x0000_s1026" style="position:absolute;margin-left:605.3pt;margin-top:378pt;width:0;height:0;z-index:-25151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10160" r="12065" b="8890"/>
                      <wp:wrapNone/>
                      <wp:docPr id="9" name="Freeform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81463" id="Freeform 254" o:spid="_x0000_s1026" style="position:absolute;margin-left:662pt;margin-top:378pt;width:0;height:0;z-index:-25151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3970" t="10160" r="5080" b="8890"/>
                      <wp:wrapNone/>
                      <wp:docPr id="8" name="Freeform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A6ADF" id="Freeform 255" o:spid="_x0000_s1026" style="position:absolute;margin-left:765.3pt;margin-top:378pt;width:0;height:0;z-index:-2515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DEvy4e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8890" r="13335" b="10160"/>
                      <wp:wrapNone/>
                      <wp:docPr id="7" name="Freeform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CE42E" id="Freeform 256" o:spid="_x0000_s1026" style="position:absolute;margin-left:44pt;margin-top:498.65pt;width:.65pt;height:0;z-index:-25151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FusUby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8890" r="13335" b="10160"/>
                      <wp:wrapNone/>
                      <wp:docPr id="6" name="Freeform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93423" id="Freeform 257" o:spid="_x0000_s1026" style="position:absolute;margin-left:44pt;margin-top:498.65pt;width:.65pt;height:0;z-index:-25150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G40ypK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10795" t="8890" r="8890" b="10160"/>
                      <wp:wrapNone/>
                      <wp:docPr id="5" name="Freeform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D7F508" id="Freeform 258" o:spid="_x0000_s1026" style="position:absolute;margin-left:173.3pt;margin-top:498.65pt;width:.7pt;height:0;z-index:-25150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AG7Uun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795" t="8890" r="8255" b="10160"/>
                      <wp:wrapNone/>
                      <wp:docPr id="4" name="Freeform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A968D" id="Freeform 259" o:spid="_x0000_s1026" style="position:absolute;margin-left:605.3pt;margin-top:498.65pt;width:0;height:0;z-index:-25150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890" r="12065" b="10160"/>
                      <wp:wrapNone/>
                      <wp:docPr id="3" name="Freeform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21651" id="Freeform 260" o:spid="_x0000_s1026" style="position:absolute;margin-left:662pt;margin-top:498.65pt;width:0;height:0;z-index:-25150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8890" r="5080" b="10160"/>
                      <wp:wrapNone/>
                      <wp:docPr id="2" name="Freeform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7C2FE" id="Freeform 261" o:spid="_x0000_s1026" style="position:absolute;margin-left:765.3pt;margin-top:498.65pt;width:0;height:0;z-index:-25150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8890" r="5080" b="10160"/>
                      <wp:wrapNone/>
                      <wp:docPr id="1" name="Freeform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9379F" id="Freeform 262" o:spid="_x0000_s1026" style="position:absolute;margin-left:765.3pt;margin-top:498.65pt;width:0;height:0;z-index:-25150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="00B42D9D" w:rsidRPr="0044641A">
              <w:rPr>
                <w:rFonts w:ascii="Times New Roman" w:hAnsi="Times New Roman" w:cs="Times New Roman"/>
                <w:color w:val="000000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продуктивной подготовки </w:t>
            </w:r>
            <w:r w:rsidR="00B42D9D" w:rsidRPr="0044641A">
              <w:rPr>
                <w:rFonts w:ascii="Times New Roman" w:hAnsi="Times New Roman" w:cs="Times New Roman"/>
              </w:rPr>
              <w:t xml:space="preserve">человека к </w:t>
            </w:r>
            <w:proofErr w:type="gramStart"/>
            <w:r w:rsidR="00B42D9D" w:rsidRPr="0044641A">
              <w:rPr>
                <w:rFonts w:ascii="Times New Roman" w:hAnsi="Times New Roman" w:cs="Times New Roman"/>
              </w:rPr>
              <w:t>профессиональной  деятельности</w:t>
            </w:r>
            <w:proofErr w:type="gramEnd"/>
            <w:r w:rsidR="00B42D9D" w:rsidRPr="0044641A">
              <w:rPr>
                <w:rFonts w:ascii="Times New Roman" w:hAnsi="Times New Roman" w:cs="Times New Roman"/>
              </w:rPr>
              <w:t xml:space="preserve">. Основные факторы и дополнительные факторы, </w:t>
            </w:r>
            <w:r w:rsidR="00B42D9D" w:rsidRPr="0044641A">
              <w:rPr>
                <w:rFonts w:ascii="Times New Roman" w:hAnsi="Times New Roman" w:cs="Times New Roman"/>
                <w:color w:val="000000"/>
              </w:rPr>
              <w:t>определяющие конкретное</w:t>
            </w:r>
            <w:r w:rsidR="00B42D9D" w:rsidRPr="0044641A">
              <w:rPr>
                <w:rFonts w:ascii="Times New Roman" w:hAnsi="Times New Roman" w:cs="Times New Roman"/>
                <w:color w:val="000000"/>
              </w:rPr>
              <w:tab/>
              <w:t xml:space="preserve">содержание ППФП студентов с учётом специфики будущей профессиональной деятельности.  Цели и задачи ППФП с учётом специфики будущей профессиональной деятельности.  Профессиональные риски, обусловленные спецификой труда. </w:t>
            </w:r>
          </w:p>
        </w:tc>
        <w:tc>
          <w:tcPr>
            <w:tcW w:w="1115" w:type="dxa"/>
            <w:vMerge w:val="restart"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noProof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Анализ </w:t>
            </w:r>
            <w:proofErr w:type="spellStart"/>
            <w:r w:rsidRPr="0044641A">
              <w:rPr>
                <w:rFonts w:ascii="Times New Roman" w:hAnsi="Times New Roman" w:cs="Times New Roman"/>
                <w:color w:val="000000"/>
              </w:rPr>
              <w:t>профессиограммы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>. Формирование профессионально значимых физических качеств</w:t>
            </w:r>
          </w:p>
        </w:tc>
        <w:tc>
          <w:tcPr>
            <w:tcW w:w="1115" w:type="dxa"/>
            <w:vMerge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Средства, методы и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методика формирования профессионально значимых двигательных умений и навыков. </w:t>
            </w:r>
          </w:p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 xml:space="preserve">Средства, методы и методика формирования профессионально значимых физических и психических свойств и качеств. </w:t>
            </w:r>
          </w:p>
        </w:tc>
        <w:tc>
          <w:tcPr>
            <w:tcW w:w="1115" w:type="dxa"/>
            <w:vMerge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Средства,  методы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и  методика формирования устойчивости к профессиональным заболеваниям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. 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Разучивание,  закрепление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и совершенствование профессионально значимых двигательных действий. </w:t>
            </w:r>
          </w:p>
        </w:tc>
        <w:tc>
          <w:tcPr>
            <w:tcW w:w="1115" w:type="dxa"/>
            <w:vMerge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Прикладные виды спорта.  Прикладные умения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>и навыки.  Оценка эффективности ППФП.</w:t>
            </w:r>
          </w:p>
        </w:tc>
        <w:tc>
          <w:tcPr>
            <w:tcW w:w="1115" w:type="dxa"/>
            <w:vMerge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Проведение студентом комплексов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115" w:type="dxa"/>
            <w:vMerge/>
          </w:tcPr>
          <w:p w:rsidR="00B42D9D" w:rsidRPr="0007319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 w:val="restart"/>
          </w:tcPr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3.2.</w:t>
            </w:r>
          </w:p>
          <w:p w:rsidR="00B42D9D" w:rsidRPr="00226CE8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proofErr w:type="spellEnd"/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прикладная</w:t>
            </w:r>
          </w:p>
          <w:p w:rsidR="00B42D9D" w:rsidRPr="00CD1842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изическая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115" w:type="dxa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b/>
                <w:color w:val="000000"/>
              </w:rPr>
              <w:t>Практические  занятия</w:t>
            </w:r>
          </w:p>
        </w:tc>
        <w:tc>
          <w:tcPr>
            <w:tcW w:w="1115" w:type="dxa"/>
            <w:vMerge w:val="restart"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shd w:val="clear" w:color="auto" w:fill="auto"/>
            <w:vAlign w:val="center"/>
          </w:tcPr>
          <w:p w:rsidR="00B42D9D" w:rsidRPr="00226CE8" w:rsidRDefault="00B42D9D" w:rsidP="00B42D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Строевая,  физическая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,  огневая подготовка. </w:t>
            </w:r>
          </w:p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Строевая подготовка.  Строевые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>приёмы,  навыки чёткого и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 слаженного выполнения совместных действий в строю</w:t>
            </w:r>
          </w:p>
        </w:tc>
        <w:tc>
          <w:tcPr>
            <w:tcW w:w="1115" w:type="dxa"/>
            <w:vMerge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Физическая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подготовка.  Основные приёмы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борьбы  (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самбо,  дзюдо,  рукопашный бой</w:t>
            </w:r>
            <w:r w:rsidRPr="0044641A">
              <w:rPr>
                <w:rFonts w:ascii="Times New Roman" w:hAnsi="Times New Roman" w:cs="Times New Roman"/>
                <w:color w:val="000000"/>
              </w:rPr>
              <w:t>):  стойки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,  падения,  </w:t>
            </w:r>
            <w:proofErr w:type="spellStart"/>
            <w:r w:rsidRPr="0044641A">
              <w:rPr>
                <w:rFonts w:ascii="Times New Roman" w:hAnsi="Times New Roman" w:cs="Times New Roman"/>
                <w:color w:val="000000"/>
              </w:rPr>
              <w:t>самостраховка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 xml:space="preserve">,  захваты. 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броски,  подсечки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,  подхваты,  подножки,  болевые и удушающие приёмы,  приёмы 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защиты,  тактика борьбы. </w:t>
            </w:r>
          </w:p>
        </w:tc>
        <w:tc>
          <w:tcPr>
            <w:tcW w:w="1115" w:type="dxa"/>
            <w:vMerge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Удары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  рукой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и ногой,  уход от ударов в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>рукопашном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>бою.  Преодоление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>полосы препятствий.  Безопорные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и опорные прыжки, </w:t>
            </w:r>
            <w:proofErr w:type="spellStart"/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перелезание</w:t>
            </w:r>
            <w:proofErr w:type="spellEnd"/>
            <w:r w:rsidRPr="0044641A">
              <w:rPr>
                <w:rFonts w:ascii="Times New Roman" w:hAnsi="Times New Roman" w:cs="Times New Roman"/>
                <w:color w:val="000000"/>
              </w:rPr>
              <w:t>,  прыжки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в глубину, </w:t>
            </w:r>
          </w:p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соскакивания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 и передвижение по узкой опоре.  </w:t>
            </w:r>
          </w:p>
        </w:tc>
        <w:tc>
          <w:tcPr>
            <w:tcW w:w="1115" w:type="dxa"/>
            <w:vMerge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2735" w:type="dxa"/>
            <w:vMerge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63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</w:rPr>
            </w:pPr>
            <w:r w:rsidRPr="0044641A">
              <w:rPr>
                <w:rFonts w:ascii="Times New Roman" w:hAnsi="Times New Roman" w:cs="Times New Roman"/>
                <w:color w:val="000000"/>
              </w:rPr>
              <w:t>Огневая подготовка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.  Навыки обращения с </w:t>
            </w:r>
            <w:proofErr w:type="gramStart"/>
            <w:r w:rsidRPr="0044641A">
              <w:rPr>
                <w:rFonts w:ascii="Times New Roman" w:hAnsi="Times New Roman" w:cs="Times New Roman"/>
                <w:color w:val="000000"/>
              </w:rPr>
              <w:t>оружием,  приёмы</w:t>
            </w:r>
            <w:proofErr w:type="gramEnd"/>
            <w:r w:rsidRPr="0044641A">
              <w:rPr>
                <w:rFonts w:ascii="Times New Roman" w:hAnsi="Times New Roman" w:cs="Times New Roman"/>
                <w:color w:val="000000"/>
              </w:rPr>
              <w:t xml:space="preserve"> стрельбы с прицеливанием по неподвижным мишеням,  в</w:t>
            </w:r>
            <w:r w:rsidRPr="0044641A">
              <w:rPr>
                <w:rFonts w:ascii="Times New Roman" w:hAnsi="Times New Roman" w:cs="Times New Roman"/>
                <w:color w:val="000000"/>
              </w:rPr>
              <w:tab/>
              <w:t xml:space="preserve">условиях ограниченного времени. </w:t>
            </w:r>
          </w:p>
        </w:tc>
        <w:tc>
          <w:tcPr>
            <w:tcW w:w="1115" w:type="dxa"/>
            <w:vMerge/>
          </w:tcPr>
          <w:p w:rsidR="00B42D9D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11898" w:type="dxa"/>
            <w:gridSpan w:val="2"/>
          </w:tcPr>
          <w:p w:rsidR="00B42D9D" w:rsidRPr="0044641A" w:rsidRDefault="00B42D9D" w:rsidP="00B42D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44641A">
              <w:rPr>
                <w:rFonts w:ascii="Times New Roman" w:eastAsia="Calibri" w:hAnsi="Times New Roman" w:cs="Times New Roman"/>
                <w:b/>
              </w:rPr>
              <w:t>Дифференцированный зачёт</w:t>
            </w:r>
          </w:p>
        </w:tc>
        <w:tc>
          <w:tcPr>
            <w:tcW w:w="1115" w:type="dxa"/>
            <w:vAlign w:val="center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11898" w:type="dxa"/>
            <w:gridSpan w:val="2"/>
          </w:tcPr>
          <w:p w:rsidR="00B42D9D" w:rsidRPr="0044641A" w:rsidRDefault="00B42D9D" w:rsidP="00B42D9D">
            <w:pPr>
              <w:pStyle w:val="25"/>
              <w:shd w:val="clear" w:color="auto" w:fill="auto"/>
              <w:spacing w:line="240" w:lineRule="auto"/>
              <w:ind w:firstLine="0"/>
              <w:rPr>
                <w:rFonts w:cs="Times New Roman"/>
                <w:color w:val="000000"/>
              </w:rPr>
            </w:pPr>
            <w:r w:rsidRPr="0044641A">
              <w:rPr>
                <w:rFonts w:cs="Times New Roman"/>
                <w:b/>
                <w:color w:val="000000"/>
              </w:rPr>
              <w:t>Самостоятельная работа</w:t>
            </w:r>
            <w:r w:rsidRPr="0044641A">
              <w:rPr>
                <w:rFonts w:cs="Times New Roman"/>
                <w:color w:val="000000"/>
              </w:rPr>
              <w:t xml:space="preserve"> </w:t>
            </w:r>
          </w:p>
          <w:p w:rsidR="00B42D9D" w:rsidRPr="0044641A" w:rsidRDefault="00B42D9D" w:rsidP="00B42D9D">
            <w:pPr>
              <w:pStyle w:val="25"/>
              <w:shd w:val="clear" w:color="auto" w:fill="auto"/>
              <w:spacing w:line="240" w:lineRule="auto"/>
              <w:ind w:firstLine="0"/>
              <w:rPr>
                <w:rFonts w:eastAsia="Calibri" w:cs="Times New Roman"/>
              </w:rPr>
            </w:pPr>
            <w:r w:rsidRPr="0044641A">
              <w:rPr>
                <w:rFonts w:cs="Times New Roman"/>
                <w:i/>
                <w:color w:val="000000"/>
              </w:rPr>
              <w:t>Проектно-исследовательская деятельность по темам и разделам программы дисциплины:</w:t>
            </w:r>
          </w:p>
        </w:tc>
        <w:tc>
          <w:tcPr>
            <w:tcW w:w="1115" w:type="dxa"/>
            <w:vAlign w:val="center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11898" w:type="dxa"/>
            <w:gridSpan w:val="2"/>
          </w:tcPr>
          <w:p w:rsidR="00B42D9D" w:rsidRPr="0044641A" w:rsidRDefault="00B42D9D" w:rsidP="00B42D9D">
            <w:pPr>
              <w:jc w:val="right"/>
              <w:rPr>
                <w:rFonts w:ascii="Times New Roman" w:hAnsi="Times New Roman" w:cs="Times New Roman"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Всего аудиторной учебной нагрузка, в том числе</w:t>
            </w:r>
          </w:p>
        </w:tc>
        <w:tc>
          <w:tcPr>
            <w:tcW w:w="1115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11898" w:type="dxa"/>
            <w:gridSpan w:val="2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1115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11898" w:type="dxa"/>
            <w:gridSpan w:val="2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1115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05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D9D" w:rsidRPr="00226CE8" w:rsidTr="00B42D9D">
        <w:tc>
          <w:tcPr>
            <w:tcW w:w="11898" w:type="dxa"/>
            <w:gridSpan w:val="2"/>
          </w:tcPr>
          <w:p w:rsidR="00B42D9D" w:rsidRPr="0044641A" w:rsidRDefault="00B42D9D" w:rsidP="00B4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4641A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1115" w:type="dxa"/>
          </w:tcPr>
          <w:p w:rsidR="00B42D9D" w:rsidRPr="0044641A" w:rsidRDefault="00B42D9D" w:rsidP="00B42D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41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05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42D9D" w:rsidRPr="00226CE8" w:rsidRDefault="00B42D9D" w:rsidP="00B42D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</w:t>
      </w:r>
      <w:r w:rsidRPr="00C20760">
        <w:rPr>
          <w:rFonts w:ascii="Times New Roman" w:hAnsi="Times New Roman" w:cs="Times New Roman"/>
          <w:b/>
          <w:color w:val="000000"/>
          <w:sz w:val="28"/>
          <w:szCs w:val="28"/>
        </w:rPr>
        <w:t>УСЛОВИЯ РЕАЛИЗАЦИИ УЧЕБНОЙ ДИСЦИПЛИНЫ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C20760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p w:rsidR="003C31C1" w:rsidRPr="00C20760" w:rsidRDefault="003C31C1" w:rsidP="00B42D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3.1. </w:t>
      </w:r>
      <w:r w:rsidR="00B42D9D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B42D9D">
        <w:rPr>
          <w:b/>
          <w:sz w:val="28"/>
          <w:szCs w:val="28"/>
        </w:rPr>
        <w:t xml:space="preserve">специальные помещения: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 w:rsidR="00B42D9D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 w:rsidR="00B42D9D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зал, тренажёрн</w:t>
      </w:r>
      <w:r w:rsidR="00B42D9D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зал, открыт</w:t>
      </w:r>
      <w:r w:rsidR="00B42D9D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оборудованны</w:t>
      </w:r>
      <w:r w:rsidR="00B42D9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</w:t>
      </w:r>
      <w:r w:rsidR="00B42D9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кабинами, плавательн</w:t>
      </w:r>
      <w:r w:rsidR="00B42D9D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</w:t>
      </w:r>
      <w:proofErr w:type="gram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: гантели, утяжелители, резина, штанги с комплектом различных отягощений,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бодибары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оборудование для занятий аэробикой (например, степ-</w:t>
      </w:r>
      <w:proofErr w:type="gram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платформы,  скакалки</w:t>
      </w:r>
      <w:proofErr w:type="gram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, гимнастические коврики,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фитболы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для лыжной подготовки: лыжные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и.т.п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.).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ласты, колобашки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и.т.п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.; спасательное оборудование и инвентарь (шесты, спасательные круги, спасательные шары и т.п.).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военно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прикладной подготовки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стрелковый тир, полоса препятствий, татами или маты для проведения занятий борьбой, рукопашным боем.</w:t>
      </w:r>
    </w:p>
    <w:p w:rsidR="003C31C1" w:rsidRPr="00C20760" w:rsidRDefault="003C31C1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        Технические средства обучения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3C31C1" w:rsidRPr="00B42D9D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2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B42D9D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Информационное обеспечение обучения</w:t>
      </w:r>
    </w:p>
    <w:p w:rsidR="003C31C1" w:rsidRPr="00C20760" w:rsidRDefault="003C31C1" w:rsidP="003C31C1">
      <w:pPr>
        <w:widowControl w:val="0"/>
        <w:tabs>
          <w:tab w:val="left" w:pos="2613"/>
          <w:tab w:val="left" w:pos="4986"/>
          <w:tab w:val="left" w:pos="6426"/>
          <w:tab w:val="left" w:pos="78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Перечень рекомендуемых учебных изданий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ресурсов</w:t>
      </w:r>
      <w:proofErr w:type="spellEnd"/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дополнительной литературы</w:t>
      </w:r>
    </w:p>
    <w:p w:rsidR="003C31C1" w:rsidRPr="00B42D9D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2D9D">
        <w:rPr>
          <w:rFonts w:ascii="Times New Roman" w:hAnsi="Times New Roman" w:cs="Times New Roman"/>
          <w:b/>
          <w:color w:val="000000"/>
          <w:sz w:val="28"/>
          <w:szCs w:val="28"/>
        </w:rPr>
        <w:t>Основные источники</w:t>
      </w:r>
      <w:r w:rsidRPr="00B42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B42D9D" w:rsidRPr="00C63DEC" w:rsidRDefault="003C31C1" w:rsidP="00B42D9D">
      <w:pPr>
        <w:widowControl w:val="0"/>
        <w:numPr>
          <w:ilvl w:val="0"/>
          <w:numId w:val="18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42D9D" w:rsidRPr="00B42D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2D9D" w:rsidRPr="00C63DEC">
        <w:rPr>
          <w:rFonts w:ascii="Times New Roman" w:hAnsi="Times New Roman"/>
          <w:sz w:val="28"/>
          <w:szCs w:val="28"/>
        </w:rPr>
        <w:t>Аллянов</w:t>
      </w:r>
      <w:proofErr w:type="spellEnd"/>
      <w:r w:rsidR="00B42D9D" w:rsidRPr="00C63DEC">
        <w:rPr>
          <w:rFonts w:ascii="Times New Roman" w:hAnsi="Times New Roman"/>
          <w:sz w:val="28"/>
          <w:szCs w:val="28"/>
        </w:rPr>
        <w:t>, Ю. Н.</w:t>
      </w:r>
      <w:r w:rsidR="00B42D9D" w:rsidRPr="00C63DEC">
        <w:rPr>
          <w:sz w:val="28"/>
          <w:szCs w:val="28"/>
        </w:rPr>
        <w:t xml:space="preserve"> </w:t>
      </w:r>
      <w:r w:rsidR="00B42D9D" w:rsidRPr="00C63DEC">
        <w:rPr>
          <w:rFonts w:ascii="Times New Roman" w:hAnsi="Times New Roman"/>
          <w:sz w:val="28"/>
          <w:szCs w:val="28"/>
        </w:rPr>
        <w:t xml:space="preserve">Физическая </w:t>
      </w:r>
      <w:proofErr w:type="gramStart"/>
      <w:r w:rsidR="00B42D9D" w:rsidRPr="00C63DEC">
        <w:rPr>
          <w:rFonts w:ascii="Times New Roman" w:hAnsi="Times New Roman"/>
          <w:sz w:val="28"/>
          <w:szCs w:val="28"/>
        </w:rPr>
        <w:t>культура :</w:t>
      </w:r>
      <w:proofErr w:type="gramEnd"/>
      <w:r w:rsidR="00B42D9D" w:rsidRPr="00C63DEC">
        <w:rPr>
          <w:rFonts w:ascii="Times New Roman" w:hAnsi="Times New Roman"/>
          <w:sz w:val="28"/>
          <w:szCs w:val="28"/>
        </w:rPr>
        <w:t xml:space="preserve"> учебник для СПО / Ю. Н. </w:t>
      </w:r>
      <w:proofErr w:type="spellStart"/>
      <w:r w:rsidR="00B42D9D" w:rsidRPr="00C63DEC">
        <w:rPr>
          <w:rFonts w:ascii="Times New Roman" w:hAnsi="Times New Roman"/>
          <w:sz w:val="28"/>
          <w:szCs w:val="28"/>
        </w:rPr>
        <w:t>Аллянов</w:t>
      </w:r>
      <w:proofErr w:type="spellEnd"/>
      <w:r w:rsidR="00B42D9D" w:rsidRPr="00C63DEC">
        <w:rPr>
          <w:rFonts w:ascii="Times New Roman" w:hAnsi="Times New Roman"/>
          <w:sz w:val="28"/>
          <w:szCs w:val="28"/>
        </w:rPr>
        <w:t>, И. А.</w:t>
      </w:r>
      <w:r w:rsidR="00B42D9D" w:rsidRPr="00C63DEC">
        <w:rPr>
          <w:sz w:val="28"/>
          <w:szCs w:val="28"/>
        </w:rPr>
        <w:t xml:space="preserve"> </w:t>
      </w:r>
      <w:proofErr w:type="spellStart"/>
      <w:r w:rsidR="00B42D9D" w:rsidRPr="00C63DEC">
        <w:rPr>
          <w:rFonts w:ascii="Times New Roman" w:hAnsi="Times New Roman"/>
          <w:sz w:val="28"/>
          <w:szCs w:val="28"/>
        </w:rPr>
        <w:t>Письменский</w:t>
      </w:r>
      <w:proofErr w:type="spellEnd"/>
      <w:r w:rsidR="00B42D9D" w:rsidRPr="00C63DEC">
        <w:rPr>
          <w:rFonts w:ascii="Times New Roman" w:hAnsi="Times New Roman"/>
          <w:sz w:val="28"/>
          <w:szCs w:val="28"/>
        </w:rPr>
        <w:t xml:space="preserve">. – 3-е изд. – </w:t>
      </w:r>
      <w:proofErr w:type="gramStart"/>
      <w:r w:rsidR="00B42D9D" w:rsidRPr="00C63DEC">
        <w:rPr>
          <w:rFonts w:ascii="Times New Roman" w:hAnsi="Times New Roman"/>
          <w:sz w:val="28"/>
          <w:szCs w:val="28"/>
        </w:rPr>
        <w:t>Москва :</w:t>
      </w:r>
      <w:proofErr w:type="gramEnd"/>
      <w:r w:rsidR="00B42D9D" w:rsidRPr="00C63DEC">
        <w:rPr>
          <w:sz w:val="28"/>
          <w:szCs w:val="28"/>
        </w:rPr>
        <w:t xml:space="preserve"> </w:t>
      </w:r>
      <w:proofErr w:type="spellStart"/>
      <w:r w:rsidR="00B42D9D"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="00B42D9D" w:rsidRPr="00C63DEC">
        <w:rPr>
          <w:rFonts w:ascii="Times New Roman" w:hAnsi="Times New Roman"/>
          <w:sz w:val="28"/>
          <w:szCs w:val="28"/>
        </w:rPr>
        <w:t>, 2017. – 493 с. – ISBN</w:t>
      </w:r>
      <w:r w:rsidR="00B42D9D" w:rsidRPr="00C63DEC">
        <w:rPr>
          <w:sz w:val="28"/>
          <w:szCs w:val="28"/>
        </w:rPr>
        <w:t xml:space="preserve"> </w:t>
      </w:r>
      <w:r w:rsidR="00B42D9D" w:rsidRPr="00C63DEC">
        <w:rPr>
          <w:rFonts w:ascii="Times New Roman" w:hAnsi="Times New Roman"/>
          <w:sz w:val="28"/>
          <w:szCs w:val="28"/>
        </w:rPr>
        <w:t>978-5-534-02309-1</w:t>
      </w:r>
    </w:p>
    <w:p w:rsidR="00B42D9D" w:rsidRPr="00C63DEC" w:rsidRDefault="00B42D9D" w:rsidP="00B42D9D">
      <w:pPr>
        <w:widowControl w:val="0"/>
        <w:numPr>
          <w:ilvl w:val="0"/>
          <w:numId w:val="18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63DEC">
        <w:rPr>
          <w:rFonts w:ascii="Times New Roman" w:hAnsi="Times New Roman"/>
          <w:bCs/>
          <w:sz w:val="28"/>
          <w:szCs w:val="28"/>
        </w:rPr>
        <w:t>Бишаева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>,  А.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А. Профессионально-оздоровительная физическая культура студента : учеб. пособие.  — Москва,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2013.-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259 с.</w:t>
      </w:r>
    </w:p>
    <w:p w:rsidR="00B42D9D" w:rsidRPr="00C63DEC" w:rsidRDefault="00B42D9D" w:rsidP="00B42D9D">
      <w:pPr>
        <w:widowControl w:val="0"/>
        <w:numPr>
          <w:ilvl w:val="0"/>
          <w:numId w:val="18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3DEC">
        <w:rPr>
          <w:rFonts w:ascii="Times New Roman" w:hAnsi="Times New Roman"/>
          <w:sz w:val="28"/>
          <w:szCs w:val="28"/>
        </w:rPr>
        <w:t>Бурухин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С. Ф. Методика обучения физической культуре. </w:t>
      </w:r>
      <w:proofErr w:type="gramStart"/>
      <w:r w:rsidRPr="00C63DEC">
        <w:rPr>
          <w:rFonts w:ascii="Times New Roman" w:hAnsi="Times New Roman"/>
          <w:sz w:val="28"/>
          <w:szCs w:val="28"/>
        </w:rPr>
        <w:t>Гимнастика :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</w:t>
      </w:r>
      <w:r w:rsidRPr="00C63DEC">
        <w:rPr>
          <w:rFonts w:ascii="Times New Roman" w:hAnsi="Times New Roman"/>
          <w:sz w:val="28"/>
          <w:szCs w:val="28"/>
        </w:rPr>
        <w:lastRenderedPageBreak/>
        <w:t xml:space="preserve">учебное пособие для СПО / С. Ф. </w:t>
      </w:r>
      <w:proofErr w:type="spellStart"/>
      <w:r w:rsidRPr="00C63DEC">
        <w:rPr>
          <w:rFonts w:ascii="Times New Roman" w:hAnsi="Times New Roman"/>
          <w:sz w:val="28"/>
          <w:szCs w:val="28"/>
        </w:rPr>
        <w:t>Бурухин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. – 3-е изд., </w:t>
      </w:r>
      <w:proofErr w:type="spellStart"/>
      <w:r w:rsidRPr="00C63DEC">
        <w:rPr>
          <w:rFonts w:ascii="Times New Roman" w:hAnsi="Times New Roman"/>
          <w:sz w:val="28"/>
          <w:szCs w:val="28"/>
        </w:rPr>
        <w:t>испр</w:t>
      </w:r>
      <w:proofErr w:type="spellEnd"/>
      <w:proofErr w:type="gramStart"/>
      <w:r w:rsidRPr="00C63DEC">
        <w:rPr>
          <w:rFonts w:ascii="Times New Roman" w:hAnsi="Times New Roman"/>
          <w:sz w:val="28"/>
          <w:szCs w:val="28"/>
        </w:rPr>
        <w:t>.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и доп.  – </w:t>
      </w:r>
      <w:proofErr w:type="gramStart"/>
      <w:r w:rsidRPr="00C63DEC">
        <w:rPr>
          <w:rFonts w:ascii="Times New Roman" w:hAnsi="Times New Roman"/>
          <w:sz w:val="28"/>
          <w:szCs w:val="28"/>
        </w:rPr>
        <w:t>Москва :</w:t>
      </w:r>
      <w:proofErr w:type="gramEnd"/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Pr="00C63DEC">
        <w:rPr>
          <w:rFonts w:ascii="Times New Roman" w:hAnsi="Times New Roman"/>
          <w:sz w:val="28"/>
          <w:szCs w:val="28"/>
        </w:rPr>
        <w:t>, 2017. – 240 с. – ISBN 978-5-534-03188-1</w:t>
      </w:r>
    </w:p>
    <w:p w:rsidR="00B42D9D" w:rsidRPr="00C63DEC" w:rsidRDefault="00B42D9D" w:rsidP="00B42D9D">
      <w:pPr>
        <w:widowControl w:val="0"/>
        <w:numPr>
          <w:ilvl w:val="0"/>
          <w:numId w:val="18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63DEC">
        <w:rPr>
          <w:rFonts w:ascii="Times New Roman" w:hAnsi="Times New Roman"/>
          <w:bCs/>
          <w:sz w:val="28"/>
          <w:szCs w:val="28"/>
        </w:rPr>
        <w:t>Виленский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>,  М.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Я. Физическая культура (СПО). –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Издательский центр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 2014.- 205 с.</w:t>
      </w:r>
    </w:p>
    <w:p w:rsidR="00B42D9D" w:rsidRPr="00C63DEC" w:rsidRDefault="00B42D9D" w:rsidP="00B42D9D">
      <w:pPr>
        <w:widowControl w:val="0"/>
        <w:numPr>
          <w:ilvl w:val="0"/>
          <w:numId w:val="18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3DEC">
        <w:rPr>
          <w:rFonts w:ascii="Times New Roman" w:hAnsi="Times New Roman"/>
          <w:sz w:val="28"/>
          <w:szCs w:val="28"/>
        </w:rPr>
        <w:t>Муллер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А. Б. Физическая </w:t>
      </w:r>
      <w:proofErr w:type="gramStart"/>
      <w:r w:rsidRPr="00C63DEC">
        <w:rPr>
          <w:rFonts w:ascii="Times New Roman" w:hAnsi="Times New Roman"/>
          <w:sz w:val="28"/>
          <w:szCs w:val="28"/>
        </w:rPr>
        <w:t>культура :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учебник и практикум для СПО / А. Б. </w:t>
      </w:r>
      <w:proofErr w:type="spellStart"/>
      <w:r w:rsidRPr="00C63DEC">
        <w:rPr>
          <w:rFonts w:ascii="Times New Roman" w:hAnsi="Times New Roman"/>
          <w:sz w:val="28"/>
          <w:szCs w:val="28"/>
        </w:rPr>
        <w:t>Муллер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Н. С. </w:t>
      </w:r>
      <w:proofErr w:type="spellStart"/>
      <w:r w:rsidRPr="00C63DEC">
        <w:rPr>
          <w:rFonts w:ascii="Times New Roman" w:hAnsi="Times New Roman"/>
          <w:sz w:val="28"/>
          <w:szCs w:val="28"/>
        </w:rPr>
        <w:t>Дядичкина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Ю. А. Богащенко. – </w:t>
      </w:r>
      <w:proofErr w:type="gramStart"/>
      <w:r w:rsidRPr="00C63DEC">
        <w:rPr>
          <w:rFonts w:ascii="Times New Roman" w:hAnsi="Times New Roman"/>
          <w:sz w:val="28"/>
          <w:szCs w:val="28"/>
        </w:rPr>
        <w:t>Москва :</w:t>
      </w:r>
      <w:proofErr w:type="gramEnd"/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Pr="00C63DEC">
        <w:rPr>
          <w:rFonts w:ascii="Times New Roman" w:hAnsi="Times New Roman"/>
          <w:sz w:val="28"/>
          <w:szCs w:val="28"/>
        </w:rPr>
        <w:t>, 2017. – 424 с. – ISBN</w:t>
      </w:r>
      <w:r w:rsidRPr="00C63DEC">
        <w:rPr>
          <w:sz w:val="28"/>
          <w:szCs w:val="28"/>
        </w:rPr>
        <w:t xml:space="preserve"> </w:t>
      </w:r>
      <w:r w:rsidRPr="00C63DEC">
        <w:rPr>
          <w:rFonts w:ascii="Times New Roman" w:hAnsi="Times New Roman"/>
          <w:sz w:val="28"/>
          <w:szCs w:val="28"/>
        </w:rPr>
        <w:t>978-5-534-02612-2</w:t>
      </w:r>
    </w:p>
    <w:p w:rsidR="00B42D9D" w:rsidRPr="00C63DEC" w:rsidRDefault="00B42D9D" w:rsidP="00B42D9D">
      <w:pPr>
        <w:widowControl w:val="0"/>
        <w:numPr>
          <w:ilvl w:val="0"/>
          <w:numId w:val="18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Решетников, Н. В. Физическая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культура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учебник для студентов учреждений среднего профессионального образования. –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Издательский центр «Академия», 2014. - 268 с.</w:t>
      </w:r>
    </w:p>
    <w:p w:rsidR="00B42D9D" w:rsidRPr="00C63DEC" w:rsidRDefault="00B42D9D" w:rsidP="00B42D9D">
      <w:pPr>
        <w:widowControl w:val="0"/>
        <w:numPr>
          <w:ilvl w:val="0"/>
          <w:numId w:val="18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63DEC">
        <w:rPr>
          <w:rFonts w:ascii="Times New Roman" w:hAnsi="Times New Roman"/>
          <w:sz w:val="28"/>
          <w:szCs w:val="28"/>
        </w:rPr>
        <w:t xml:space="preserve">Физическая культура. Лыжная </w:t>
      </w:r>
      <w:proofErr w:type="gramStart"/>
      <w:r w:rsidRPr="00C63DEC">
        <w:rPr>
          <w:rFonts w:ascii="Times New Roman" w:hAnsi="Times New Roman"/>
          <w:sz w:val="28"/>
          <w:szCs w:val="28"/>
        </w:rPr>
        <w:t>подготовка :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учебное пособие для СПО / отв. ред. С. В. </w:t>
      </w:r>
      <w:proofErr w:type="spellStart"/>
      <w:r w:rsidRPr="00C63DEC">
        <w:rPr>
          <w:rFonts w:ascii="Times New Roman" w:hAnsi="Times New Roman"/>
          <w:sz w:val="28"/>
          <w:szCs w:val="28"/>
        </w:rPr>
        <w:t>Новаковский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C63DEC">
        <w:rPr>
          <w:rFonts w:ascii="Times New Roman" w:hAnsi="Times New Roman"/>
          <w:sz w:val="28"/>
          <w:szCs w:val="28"/>
        </w:rPr>
        <w:t>Москва :</w:t>
      </w:r>
      <w:proofErr w:type="gramEnd"/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Pr="00C63DEC">
        <w:rPr>
          <w:rFonts w:ascii="Times New Roman" w:hAnsi="Times New Roman"/>
          <w:sz w:val="28"/>
          <w:szCs w:val="28"/>
        </w:rPr>
        <w:t>, 2017. – 125 с. – ISBN 978-5-9916-9913-6</w:t>
      </w:r>
    </w:p>
    <w:p w:rsidR="00B42D9D" w:rsidRPr="00C63DEC" w:rsidRDefault="00B42D9D" w:rsidP="00B42D9D">
      <w:pPr>
        <w:ind w:left="142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C63DE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63DEC">
        <w:rPr>
          <w:rFonts w:ascii="Times New Roman" w:hAnsi="Times New Roman"/>
          <w:bCs/>
          <w:sz w:val="28"/>
          <w:szCs w:val="28"/>
        </w:rPr>
        <w:t>Вайнер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Э. Н. Лечебная физическая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культура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учебник. –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Флинта , Наука, 2009.- 295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Гришина, Ю. И. Общая физическая подготовка. Знать и уметь: учебное пособие. -Ростов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н.Д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: Издательство «Феликс»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2012.-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268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63DEC">
        <w:rPr>
          <w:rFonts w:ascii="Times New Roman" w:hAnsi="Times New Roman"/>
          <w:bCs/>
          <w:sz w:val="28"/>
          <w:szCs w:val="28"/>
        </w:rPr>
        <w:t>Гоолщапов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Б. Р.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истоория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физической культуры и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спорта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учебник. – Москва: Издательский центр «Академия»,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2004.-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347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Железняк, Ю. Д. Спортивные игры: техника, тактика, методика обучения / Ю.Д. Железняк. -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Издательский центр «Академия», 2001. – 269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Евсеев, Ю. И. Физическое воспитание. — Ростов н/Д,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2010.-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238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Кабачков, В. А. Профессиональная физическая культура в системе непрерывного образования молодежи: науч.-метод. пособие / В. А. Кабачков, С. А.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Полиевский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А. Э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Буров.—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Москва, 2010. – 274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63DEC">
        <w:rPr>
          <w:rFonts w:ascii="Times New Roman" w:hAnsi="Times New Roman"/>
          <w:bCs/>
          <w:sz w:val="28"/>
          <w:szCs w:val="28"/>
        </w:rPr>
        <w:t>Манжелей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И. В. Инновации в физическом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воспитании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учеб. пособие. — Тюмень, 2010. – 328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Миронова, Т. И. Реабилитация социально-психологического здоровья детско-молодежных групп. —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Кострома ,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2014. – 197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Тимонин, А. И. Педагогическое обеспечение социальной работы с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молодежью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учеб. пособие / Тимонин, А. И ; под ред. Н. Ф. Басова — 3-е изд. — Москва, 2013. – 245 с.</w:t>
      </w:r>
    </w:p>
    <w:p w:rsidR="00B42D9D" w:rsidRPr="00C63DEC" w:rsidRDefault="00B42D9D" w:rsidP="00B42D9D">
      <w:pPr>
        <w:numPr>
          <w:ilvl w:val="0"/>
          <w:numId w:val="19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Хомич, М. М. Комплексы корректирующих мероприятий при снижении адаптационных резервов организма на основе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саногенетического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мониторинга / М.М. Хомич, Ю. В. Эммануэль, Н.П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Ванчакова ;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под ред. С. В. Матвеева. — СПб. -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2010.-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210 с.</w:t>
      </w:r>
    </w:p>
    <w:p w:rsidR="00B42D9D" w:rsidRPr="00C63DEC" w:rsidRDefault="00B42D9D" w:rsidP="00B42D9D">
      <w:p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</w:p>
    <w:p w:rsidR="00B42D9D" w:rsidRPr="00C63DEC" w:rsidRDefault="00B42D9D" w:rsidP="00B42D9D">
      <w:pPr>
        <w:ind w:left="142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C63DEC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B42D9D" w:rsidRPr="00C63DEC" w:rsidRDefault="00C073CA" w:rsidP="00B42D9D">
      <w:pPr>
        <w:numPr>
          <w:ilvl w:val="0"/>
          <w:numId w:val="20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hyperlink r:id="rId9" w:history="1">
        <w:r w:rsidR="00B42D9D" w:rsidRPr="00C63DEC">
          <w:rPr>
            <w:rStyle w:val="a6"/>
            <w:rFonts w:ascii="Times New Roman" w:hAnsi="Times New Roman"/>
            <w:bCs/>
            <w:sz w:val="28"/>
            <w:szCs w:val="28"/>
          </w:rPr>
          <w:t>www.minstm.gov.ru</w:t>
        </w:r>
      </w:hyperlink>
      <w:r w:rsidR="00B42D9D" w:rsidRPr="00C63DEC">
        <w:rPr>
          <w:rFonts w:ascii="Times New Roman" w:hAnsi="Times New Roman"/>
          <w:bCs/>
          <w:sz w:val="28"/>
          <w:szCs w:val="28"/>
        </w:rPr>
        <w:t>. (Официальный сайт Министерства спорта Российской Федерации).</w:t>
      </w:r>
    </w:p>
    <w:p w:rsidR="00B42D9D" w:rsidRPr="00C63DEC" w:rsidRDefault="00C073CA" w:rsidP="00B42D9D">
      <w:pPr>
        <w:numPr>
          <w:ilvl w:val="0"/>
          <w:numId w:val="20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hyperlink r:id="rId10" w:history="1">
        <w:r w:rsidR="00B42D9D" w:rsidRPr="00C63DEC">
          <w:rPr>
            <w:rStyle w:val="a6"/>
            <w:rFonts w:ascii="Times New Roman" w:hAnsi="Times New Roman"/>
            <w:bCs/>
            <w:sz w:val="28"/>
            <w:szCs w:val="28"/>
          </w:rPr>
          <w:t>www.edu.ru</w:t>
        </w:r>
      </w:hyperlink>
      <w:r w:rsidR="00B42D9D" w:rsidRPr="00C63DEC">
        <w:rPr>
          <w:rFonts w:ascii="Times New Roman" w:hAnsi="Times New Roman"/>
          <w:bCs/>
          <w:sz w:val="28"/>
          <w:szCs w:val="28"/>
        </w:rPr>
        <w:t>.  (Федеральный портал «Российское образование»).</w:t>
      </w:r>
    </w:p>
    <w:p w:rsidR="00B42D9D" w:rsidRPr="00C63DEC" w:rsidRDefault="00B42D9D" w:rsidP="00B42D9D">
      <w:pPr>
        <w:numPr>
          <w:ilvl w:val="0"/>
          <w:numId w:val="20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</w:t>
      </w:r>
      <w:hyperlink r:id="rId11" w:history="1">
        <w:r w:rsidRPr="00C63DEC">
          <w:rPr>
            <w:rStyle w:val="a6"/>
            <w:rFonts w:ascii="Times New Roman" w:hAnsi="Times New Roman"/>
            <w:bCs/>
            <w:sz w:val="28"/>
            <w:szCs w:val="28"/>
          </w:rPr>
          <w:t>www.olympic.ru</w:t>
        </w:r>
      </w:hyperlink>
      <w:r w:rsidRPr="00C63DEC">
        <w:rPr>
          <w:rFonts w:ascii="Times New Roman" w:hAnsi="Times New Roman"/>
          <w:bCs/>
          <w:sz w:val="28"/>
          <w:szCs w:val="28"/>
        </w:rPr>
        <w:t>. (Официальный сайт Олимпийского комитета России).</w:t>
      </w:r>
    </w:p>
    <w:p w:rsidR="00B42D9D" w:rsidRPr="00C63DEC" w:rsidRDefault="00B42D9D" w:rsidP="00B42D9D">
      <w:pPr>
        <w:numPr>
          <w:ilvl w:val="0"/>
          <w:numId w:val="20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hyperlink r:id="rId12" w:history="1">
        <w:r w:rsidRPr="00C63DEC">
          <w:rPr>
            <w:rStyle w:val="a6"/>
            <w:rFonts w:ascii="Times New Roman" w:hAnsi="Times New Roman"/>
            <w:bCs/>
            <w:sz w:val="28"/>
            <w:szCs w:val="28"/>
          </w:rPr>
          <w:t>www.goup32441</w:t>
        </w:r>
      </w:hyperlink>
      <w:r w:rsidRPr="00C63DE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narod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ru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(сайт: Учебно-методические пособия «Общевойсковая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подготов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>-ка». Наставление по физической подготовке в Вооруженных Силах Российской Федерации (НФП-2009</w:t>
      </w:r>
      <w:r>
        <w:rPr>
          <w:rFonts w:ascii="Times New Roman" w:hAnsi="Times New Roman"/>
          <w:bCs/>
          <w:sz w:val="28"/>
          <w:szCs w:val="28"/>
        </w:rPr>
        <w:t>)</w:t>
      </w:r>
    </w:p>
    <w:p w:rsidR="003C31C1" w:rsidRPr="00C20760" w:rsidRDefault="003C31C1" w:rsidP="00B42D9D">
      <w:pPr>
        <w:widowControl w:val="0"/>
        <w:tabs>
          <w:tab w:val="left" w:pos="1573"/>
          <w:tab w:val="left" w:pos="2786"/>
          <w:tab w:val="left" w:pos="5026"/>
          <w:tab w:val="left" w:pos="6386"/>
          <w:tab w:val="left" w:pos="7586"/>
          <w:tab w:val="left" w:pos="7893"/>
          <w:tab w:val="left" w:pos="99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2D9D" w:rsidRDefault="00B42D9D" w:rsidP="003C31C1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B42D9D" w:rsidSect="003C31C1">
          <w:pgSz w:w="11893" w:h="16840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42D9D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4. </w:t>
      </w:r>
      <w:r w:rsidRPr="00C20760">
        <w:rPr>
          <w:rFonts w:ascii="Times New Roman" w:hAnsi="Times New Roman" w:cs="Times New Roman"/>
          <w:b/>
          <w:color w:val="000000"/>
          <w:sz w:val="28"/>
          <w:szCs w:val="28"/>
        </w:rPr>
        <w:t>КОНТРОЛЬ И ОЦЕНКА РЕЗУЛЬТАТОВ ОСВОЕНИЯ УЧЕБНОЙ       ДИСЦИПЛИНЫ</w:t>
      </w:r>
    </w:p>
    <w:p w:rsidR="00B42D9D" w:rsidRDefault="00B42D9D" w:rsidP="003C31C1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541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4013"/>
        <w:gridCol w:w="2629"/>
      </w:tblGrid>
      <w:tr w:rsidR="00B42D9D" w:rsidTr="004A131E">
        <w:tc>
          <w:tcPr>
            <w:tcW w:w="1713" w:type="pct"/>
          </w:tcPr>
          <w:p w:rsidR="00B42D9D" w:rsidRPr="005E3B8F" w:rsidRDefault="00B42D9D" w:rsidP="004A131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E3B8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986" w:type="pct"/>
          </w:tcPr>
          <w:p w:rsidR="00B42D9D" w:rsidRPr="005E3B8F" w:rsidRDefault="00B42D9D" w:rsidP="004A131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01" w:type="pct"/>
          </w:tcPr>
          <w:p w:rsidR="00B42D9D" w:rsidRDefault="00B42D9D" w:rsidP="004A131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E3B8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B42D9D" w:rsidRPr="005E3B8F" w:rsidTr="004A131E">
        <w:tc>
          <w:tcPr>
            <w:tcW w:w="1713" w:type="pct"/>
          </w:tcPr>
          <w:p w:rsidR="00B42D9D" w:rsidRPr="005E3B8F" w:rsidRDefault="00B42D9D" w:rsidP="004A131E">
            <w:pPr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Анализировать результаты уровня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личной  профессионально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-прикладной физической подготовки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Использовать методы формирования физических качеств, имеющих ведущее значение для профессиональной деятельности. 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необходимые источники информации, структурировать получаемую информацию.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Оформлять результаты поиска.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Выстраивать индивидуальные траектории профессионально-прикладного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психофизического  развития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Организовывать работу коллектива и команды при подготовке и в спортивных соревнованиях. 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Строить коммуникацию в области физической культуры.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Реализовывать свою гражданскую позицию на основе традиционных общечеловеческих ценностей в спорте.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Соблюдение  норм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 при занятиях спортом и на спортивно-оздоровительных и физкультурно-массовых мероприятиях.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  <w:p w:rsidR="00B42D9D" w:rsidRPr="00C63DEC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фессии. </w:t>
            </w:r>
          </w:p>
        </w:tc>
        <w:tc>
          <w:tcPr>
            <w:tcW w:w="1986" w:type="pct"/>
          </w:tcPr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анализировать результаты уровня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личной  профессионально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-прикладной физической подготовки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использовать методы формирования физических качеств, имеющих ведущее значение для профессиональной деятельности. 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определять необходимые источники информации, структурировать получаемую информацию.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оформлять результаты поиска.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выстраивать индивидуальные траектории профессионально-прикладного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психофизического  развития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организовывать работу коллектива и команды при подготовке и в спортивных соревнованиях. 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строить коммуникацию в области физической культуры.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реализовывать свою гражданскую позицию на основе традиционных общечеловеческих ценностей в спорте.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соблюдения  норм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 при занятиях спортом и на спортивно-оздоровительных и физкультурно-массовых мероприятиях.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пользоваться средствами </w:t>
            </w:r>
            <w:r w:rsidRPr="005E3B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профилактики перенапряжения характерными для данной профессии. </w:t>
            </w:r>
          </w:p>
        </w:tc>
        <w:tc>
          <w:tcPr>
            <w:tcW w:w="1301" w:type="pct"/>
          </w:tcPr>
          <w:p w:rsidR="00B42D9D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lastRenderedPageBreak/>
              <w:t>Оценка выполнения практических заданий, выполнение индивидуальных зада</w:t>
            </w:r>
            <w:r>
              <w:rPr>
                <w:rFonts w:ascii="Times New Roman" w:hAnsi="Times New Roman"/>
                <w:sz w:val="24"/>
                <w:szCs w:val="24"/>
              </w:rPr>
              <w:t>ний, при</w:t>
            </w:r>
            <w:r w:rsidRPr="005E3B8F">
              <w:rPr>
                <w:rFonts w:ascii="Times New Roman" w:hAnsi="Times New Roman"/>
                <w:sz w:val="24"/>
                <w:szCs w:val="24"/>
              </w:rPr>
              <w:t>нятие нормативов.</w:t>
            </w:r>
          </w:p>
          <w:p w:rsidR="00B42D9D" w:rsidRPr="005E3B8F" w:rsidRDefault="00B42D9D" w:rsidP="004A131E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2D9D" w:rsidRPr="005E3B8F" w:rsidTr="004A131E">
        <w:tc>
          <w:tcPr>
            <w:tcW w:w="1713" w:type="pct"/>
          </w:tcPr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знания: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Структуру, способы и методы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реализации  индивидуального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плана профессионально-прикладной физической подготовки.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Порядок оценки результатов реализации плана профессионально-прикладной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физической  подготовки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Возможные траектории профессионально-прикладного психофизического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развития  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самообразования в области </w:t>
            </w:r>
            <w:proofErr w:type="spellStart"/>
            <w:r w:rsidRPr="005E3B8F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Основы психологии спорта.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Лексику в области профессионально-прикладной физической культуры.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Способы поведения на основе общечеловеческих ценностей в спорте.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Средства профилактики перенапряжения.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 роли физической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культуры  в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общекультурном, социальном и физическом развитии человека;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</w:tcPr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структуры, способов и методов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реализации  индивидуального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плана профессионально-прикладной физической подготовки.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порядка оценки результатов реализации плана профессионально-прикладной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физической  подготовки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возможных траекторий профессионально-прикладного психофизического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развития  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самообразования в области </w:t>
            </w:r>
            <w:proofErr w:type="spellStart"/>
            <w:r w:rsidRPr="005E3B8F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основ психологии спорта.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лексики в области профессионально-прикладной физической культуры.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способов поведения на основе общечеловеческих ценностей в спорте.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роли физической культуры в общекультурном, профессиональном и социальном развитии человека.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основ здорового образа жизни. </w:t>
            </w:r>
          </w:p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средств профилактики перенапряжения. </w:t>
            </w:r>
          </w:p>
          <w:p w:rsidR="00B42D9D" w:rsidRPr="00C63DEC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>Демонстрировать знания роли физической культуры  в общекультурном, социальном и физиче</w:t>
            </w:r>
            <w:r>
              <w:rPr>
                <w:rFonts w:ascii="Times New Roman" w:hAnsi="Times New Roman"/>
                <w:sz w:val="24"/>
                <w:szCs w:val="24"/>
              </w:rPr>
              <w:t>ском развитии человека;</w:t>
            </w:r>
          </w:p>
        </w:tc>
        <w:tc>
          <w:tcPr>
            <w:tcW w:w="1301" w:type="pct"/>
          </w:tcPr>
          <w:p w:rsidR="00B42D9D" w:rsidRPr="005E3B8F" w:rsidRDefault="00B42D9D" w:rsidP="004A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</w:p>
        </w:tc>
      </w:tr>
    </w:tbl>
    <w:p w:rsidR="003C31C1" w:rsidRPr="00C20760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866B0" w:rsidRDefault="00D866B0" w:rsidP="00324471">
      <w:pPr>
        <w:widowControl w:val="0"/>
        <w:autoSpaceDE w:val="0"/>
        <w:autoSpaceDN w:val="0"/>
        <w:adjustRightInd w:val="0"/>
        <w:ind w:left="1040"/>
      </w:pPr>
    </w:p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3CA" w:rsidRDefault="00C073CA" w:rsidP="00C20760">
      <w:r>
        <w:separator/>
      </w:r>
    </w:p>
  </w:endnote>
  <w:endnote w:type="continuationSeparator" w:id="0">
    <w:p w:rsidR="00C073CA" w:rsidRDefault="00C073CA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3"/>
    </w:sdtPr>
    <w:sdtEndPr/>
    <w:sdtContent>
      <w:p w:rsidR="00035707" w:rsidRDefault="0003570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3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5707" w:rsidRDefault="0003570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3CA" w:rsidRDefault="00C073CA" w:rsidP="00C20760">
      <w:r>
        <w:separator/>
      </w:r>
    </w:p>
  </w:footnote>
  <w:footnote w:type="continuationSeparator" w:id="0">
    <w:p w:rsidR="00C073CA" w:rsidRDefault="00C073CA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F6849"/>
    <w:multiLevelType w:val="hybridMultilevel"/>
    <w:tmpl w:val="126E56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7" w15:restartNumberingAfterBreak="0">
    <w:nsid w:val="69745278"/>
    <w:multiLevelType w:val="hybridMultilevel"/>
    <w:tmpl w:val="0DE20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0"/>
  </w:num>
  <w:num w:numId="4">
    <w:abstractNumId w:val="18"/>
  </w:num>
  <w:num w:numId="5">
    <w:abstractNumId w:val="7"/>
  </w:num>
  <w:num w:numId="6">
    <w:abstractNumId w:val="9"/>
  </w:num>
  <w:num w:numId="7">
    <w:abstractNumId w:val="19"/>
  </w:num>
  <w:num w:numId="8">
    <w:abstractNumId w:val="13"/>
  </w:num>
  <w:num w:numId="9">
    <w:abstractNumId w:val="15"/>
  </w:num>
  <w:num w:numId="10">
    <w:abstractNumId w:val="11"/>
  </w:num>
  <w:num w:numId="11">
    <w:abstractNumId w:val="6"/>
  </w:num>
  <w:num w:numId="12">
    <w:abstractNumId w:val="2"/>
  </w:num>
  <w:num w:numId="13">
    <w:abstractNumId w:val="8"/>
  </w:num>
  <w:num w:numId="14">
    <w:abstractNumId w:val="12"/>
  </w:num>
  <w:num w:numId="15">
    <w:abstractNumId w:val="1"/>
  </w:num>
  <w:num w:numId="16">
    <w:abstractNumId w:val="0"/>
  </w:num>
  <w:num w:numId="17">
    <w:abstractNumId w:val="14"/>
  </w:num>
  <w:num w:numId="18">
    <w:abstractNumId w:val="4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26BF"/>
    <w:rsid w:val="00035707"/>
    <w:rsid w:val="00040809"/>
    <w:rsid w:val="00073192"/>
    <w:rsid w:val="00087F86"/>
    <w:rsid w:val="001340AF"/>
    <w:rsid w:val="00163C0D"/>
    <w:rsid w:val="00171168"/>
    <w:rsid w:val="00197631"/>
    <w:rsid w:val="00201875"/>
    <w:rsid w:val="002B52E2"/>
    <w:rsid w:val="002D1F98"/>
    <w:rsid w:val="00324471"/>
    <w:rsid w:val="0035596E"/>
    <w:rsid w:val="00391D61"/>
    <w:rsid w:val="003949A9"/>
    <w:rsid w:val="003C31C1"/>
    <w:rsid w:val="004371EE"/>
    <w:rsid w:val="0044641A"/>
    <w:rsid w:val="00486F42"/>
    <w:rsid w:val="004B5B17"/>
    <w:rsid w:val="004C75A9"/>
    <w:rsid w:val="004F2F57"/>
    <w:rsid w:val="00542A13"/>
    <w:rsid w:val="005A7ED2"/>
    <w:rsid w:val="00636311"/>
    <w:rsid w:val="00694B13"/>
    <w:rsid w:val="006A014F"/>
    <w:rsid w:val="006B0443"/>
    <w:rsid w:val="006B7B9C"/>
    <w:rsid w:val="006B7C05"/>
    <w:rsid w:val="006E7DA2"/>
    <w:rsid w:val="006F4C3A"/>
    <w:rsid w:val="00710B32"/>
    <w:rsid w:val="007812CD"/>
    <w:rsid w:val="00787079"/>
    <w:rsid w:val="007A1E3D"/>
    <w:rsid w:val="00803FD2"/>
    <w:rsid w:val="00852C7E"/>
    <w:rsid w:val="0087398D"/>
    <w:rsid w:val="00875527"/>
    <w:rsid w:val="00921928"/>
    <w:rsid w:val="00947A27"/>
    <w:rsid w:val="009642B2"/>
    <w:rsid w:val="00A06A4B"/>
    <w:rsid w:val="00A41CD7"/>
    <w:rsid w:val="00A82982"/>
    <w:rsid w:val="00AD0A6C"/>
    <w:rsid w:val="00AE54ED"/>
    <w:rsid w:val="00B01C68"/>
    <w:rsid w:val="00B2650D"/>
    <w:rsid w:val="00B42D9D"/>
    <w:rsid w:val="00B67B96"/>
    <w:rsid w:val="00B856EA"/>
    <w:rsid w:val="00C073CA"/>
    <w:rsid w:val="00C20760"/>
    <w:rsid w:val="00C8594E"/>
    <w:rsid w:val="00CA7857"/>
    <w:rsid w:val="00CC5950"/>
    <w:rsid w:val="00CF7940"/>
    <w:rsid w:val="00D02DE1"/>
    <w:rsid w:val="00D25028"/>
    <w:rsid w:val="00D67B78"/>
    <w:rsid w:val="00D866B0"/>
    <w:rsid w:val="00E02747"/>
    <w:rsid w:val="00E056FC"/>
    <w:rsid w:val="00E47090"/>
    <w:rsid w:val="00E53FE9"/>
    <w:rsid w:val="00E61291"/>
    <w:rsid w:val="00F01C39"/>
    <w:rsid w:val="00F02551"/>
    <w:rsid w:val="00FD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01F66"/>
  <w15:docId w15:val="{01B6C13C-2AC5-4DA7-83C5-D1F7D1FF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F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D1F9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0">
    <w:name w:val="Body Text Indent 2"/>
    <w:basedOn w:val="a"/>
    <w:link w:val="21"/>
    <w:uiPriority w:val="99"/>
    <w:rsid w:val="002D1F9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2D1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2D1F98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2D1F9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basedOn w:val="a0"/>
    <w:rsid w:val="00B01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3">
    <w:name w:val="Основной текст3"/>
    <w:basedOn w:val="a"/>
    <w:rsid w:val="005A7ED2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24">
    <w:name w:val="Основной текст (2)_"/>
    <w:basedOn w:val="a0"/>
    <w:link w:val="25"/>
    <w:rsid w:val="0044641A"/>
    <w:rPr>
      <w:rFonts w:ascii="Times New Roman" w:eastAsia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4641A"/>
    <w:pPr>
      <w:widowControl w:val="0"/>
      <w:shd w:val="clear" w:color="auto" w:fill="FFFFFF"/>
      <w:spacing w:line="278" w:lineRule="exact"/>
      <w:ind w:hanging="380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up324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lympi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stm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17C70-8998-4C09-AC10-DC8E5B91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Боровкова Е.В</cp:lastModifiedBy>
  <cp:revision>4</cp:revision>
  <cp:lastPrinted>2017-05-14T23:40:00Z</cp:lastPrinted>
  <dcterms:created xsi:type="dcterms:W3CDTF">2022-01-25T04:55:00Z</dcterms:created>
  <dcterms:modified xsi:type="dcterms:W3CDTF">2025-06-24T04:32:00Z</dcterms:modified>
</cp:coreProperties>
</file>